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830" w:rsidRPr="00D25FCE" w:rsidRDefault="007F4830" w:rsidP="007F4830">
      <w:pPr>
        <w:widowControl/>
        <w:jc w:val="center"/>
        <w:rPr>
          <w:rFonts w:ascii="Arial" w:hAnsi="Arial" w:cs="Arial"/>
        </w:rPr>
      </w:pPr>
      <w:r w:rsidRPr="00D25FCE">
        <w:rPr>
          <w:rFonts w:ascii="Arial" w:eastAsia="Arial" w:hAnsi="Arial" w:cs="Arial"/>
          <w:b/>
          <w:color w:val="000000"/>
        </w:rPr>
        <w:t>Process</w:t>
      </w:r>
      <w:r w:rsidR="006428B1">
        <w:rPr>
          <w:rFonts w:ascii="Arial" w:eastAsia="Arial" w:hAnsi="Arial" w:cs="Arial"/>
          <w:b/>
          <w:color w:val="000000"/>
        </w:rPr>
        <w:t>o Seletivo 2022</w:t>
      </w:r>
      <w:r w:rsidR="00D25FCE" w:rsidRPr="00D25FCE">
        <w:rPr>
          <w:rFonts w:ascii="Arial" w:eastAsia="Arial" w:hAnsi="Arial" w:cs="Arial"/>
          <w:b/>
          <w:color w:val="000000"/>
        </w:rPr>
        <w:t>/</w:t>
      </w:r>
      <w:bookmarkStart w:id="0" w:name="_GoBack"/>
      <w:bookmarkEnd w:id="0"/>
      <w:r w:rsidR="006428B1">
        <w:rPr>
          <w:rFonts w:ascii="Arial" w:eastAsia="Arial" w:hAnsi="Arial" w:cs="Arial"/>
          <w:b/>
          <w:color w:val="000000"/>
        </w:rPr>
        <w:t>1</w:t>
      </w:r>
      <w:r w:rsidR="00D25FCE" w:rsidRPr="00D25FCE">
        <w:rPr>
          <w:rFonts w:ascii="Arial" w:eastAsia="Arial" w:hAnsi="Arial" w:cs="Arial"/>
          <w:b/>
          <w:color w:val="000000"/>
        </w:rPr>
        <w:t xml:space="preserve"> – Edital nº </w:t>
      </w:r>
      <w:r w:rsidR="006428B1">
        <w:rPr>
          <w:rFonts w:ascii="Arial" w:eastAsia="Arial" w:hAnsi="Arial" w:cs="Arial"/>
          <w:b/>
          <w:color w:val="000000"/>
        </w:rPr>
        <w:t>097</w:t>
      </w:r>
      <w:r w:rsidR="00D25FCE" w:rsidRPr="00D25FCE">
        <w:rPr>
          <w:rFonts w:ascii="Arial" w:eastAsia="Arial" w:hAnsi="Arial" w:cs="Arial"/>
          <w:b/>
          <w:color w:val="000000"/>
        </w:rPr>
        <w:t>/2021</w:t>
      </w:r>
    </w:p>
    <w:p w:rsidR="000F1117" w:rsidRDefault="000F1117" w:rsidP="000F1117">
      <w:pPr>
        <w:tabs>
          <w:tab w:val="right" w:pos="1985"/>
          <w:tab w:val="center" w:pos="4252"/>
          <w:tab w:val="right" w:pos="8504"/>
        </w:tabs>
        <w:ind w:left="709"/>
        <w:jc w:val="center"/>
        <w:rPr>
          <w:rFonts w:ascii="Arial" w:eastAsia="Arial" w:hAnsi="Arial" w:cs="Arial"/>
          <w:sz w:val="22"/>
          <w:szCs w:val="22"/>
        </w:rPr>
      </w:pPr>
    </w:p>
    <w:p w:rsidR="000F1117" w:rsidRDefault="000F1117" w:rsidP="000F1117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 xml:space="preserve">Curriculum Vitae PPGNS </w:t>
      </w:r>
      <w:r>
        <w:rPr>
          <w:rFonts w:ascii="Arial" w:eastAsia="Arial" w:hAnsi="Arial" w:cs="Arial"/>
          <w:sz w:val="22"/>
          <w:szCs w:val="22"/>
        </w:rPr>
        <w:t>para Ranqueamento</w:t>
      </w:r>
    </w:p>
    <w:p w:rsidR="000F1117" w:rsidRDefault="000F1117" w:rsidP="000F1117">
      <w:pPr>
        <w:pBdr>
          <w:bottom w:val="single" w:sz="4" w:space="1" w:color="000000"/>
        </w:pBd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Mestrado em Nutrição e Saúde</w:t>
      </w:r>
    </w:p>
    <w:p w:rsidR="000F1117" w:rsidRDefault="000F1117" w:rsidP="000F1117">
      <w:pPr>
        <w:jc w:val="center"/>
        <w:rPr>
          <w:rFonts w:ascii="Arial" w:eastAsia="Arial" w:hAnsi="Arial" w:cs="Arial"/>
          <w:color w:val="0070C0"/>
          <w:sz w:val="20"/>
          <w:szCs w:val="20"/>
        </w:rPr>
      </w:pPr>
    </w:p>
    <w:p w:rsidR="000F1117" w:rsidRDefault="000F1117" w:rsidP="000F1117">
      <w:pPr>
        <w:jc w:val="center"/>
        <w:rPr>
          <w:rFonts w:ascii="Arial" w:eastAsia="Arial" w:hAnsi="Arial" w:cs="Arial"/>
          <w:color w:val="0070C0"/>
          <w:sz w:val="20"/>
          <w:szCs w:val="20"/>
        </w:rPr>
      </w:pPr>
      <w:r>
        <w:rPr>
          <w:rFonts w:ascii="Arial" w:eastAsia="Arial" w:hAnsi="Arial" w:cs="Arial"/>
          <w:i/>
          <w:color w:val="0070C0"/>
          <w:sz w:val="20"/>
          <w:szCs w:val="20"/>
        </w:rPr>
        <w:t xml:space="preserve">Preencha cada atividade na ordem seguinte, </w:t>
      </w:r>
      <w:r>
        <w:rPr>
          <w:rFonts w:ascii="Arial" w:eastAsia="Arial" w:hAnsi="Arial" w:cs="Arial"/>
          <w:i/>
          <w:color w:val="0070C0"/>
          <w:sz w:val="20"/>
          <w:szCs w:val="20"/>
          <w:u w:val="single"/>
        </w:rPr>
        <w:t xml:space="preserve">inserindo o número da página de cada comprovante </w:t>
      </w:r>
      <w:r>
        <w:rPr>
          <w:rFonts w:ascii="Arial" w:eastAsia="Arial" w:hAnsi="Arial" w:cs="Arial"/>
          <w:i/>
          <w:color w:val="0070C0"/>
          <w:sz w:val="20"/>
          <w:szCs w:val="20"/>
        </w:rPr>
        <w:t>em ordem numérica crescente (não repita números). Acrescente linhas quando necessário. Itens não apresentados poderão ser deixados em branco.</w:t>
      </w:r>
    </w:p>
    <w:p w:rsidR="000F1117" w:rsidRDefault="000F1117" w:rsidP="000F1117">
      <w:pPr>
        <w:jc w:val="center"/>
        <w:rPr>
          <w:rFonts w:ascii="Arial" w:eastAsia="Arial" w:hAnsi="Arial" w:cs="Arial"/>
          <w:color w:val="0070C0"/>
          <w:sz w:val="20"/>
          <w:szCs w:val="20"/>
        </w:rPr>
      </w:pPr>
      <w:r>
        <w:rPr>
          <w:rFonts w:ascii="Arial" w:eastAsia="Arial" w:hAnsi="Arial" w:cs="Arial"/>
          <w:i/>
          <w:color w:val="0070C0"/>
          <w:sz w:val="20"/>
          <w:szCs w:val="20"/>
        </w:rPr>
        <w:t xml:space="preserve">Preencha a nota referende a cada item conforme os Critérios de Avaliação do Curriculum Vitae (Item </w:t>
      </w:r>
      <w:r w:rsidR="006428B1">
        <w:rPr>
          <w:rFonts w:ascii="Arial" w:eastAsia="Arial" w:hAnsi="Arial" w:cs="Arial"/>
          <w:i/>
          <w:color w:val="0070C0"/>
          <w:sz w:val="20"/>
          <w:szCs w:val="20"/>
        </w:rPr>
        <w:t>12</w:t>
      </w:r>
      <w:r>
        <w:rPr>
          <w:rFonts w:ascii="Arial" w:eastAsia="Arial" w:hAnsi="Arial" w:cs="Arial"/>
          <w:i/>
          <w:color w:val="0070C0"/>
          <w:sz w:val="20"/>
          <w:szCs w:val="20"/>
        </w:rPr>
        <w:t xml:space="preserve"> deste anexo).</w:t>
      </w:r>
    </w:p>
    <w:p w:rsidR="000F1117" w:rsidRDefault="000F1117" w:rsidP="000F1117">
      <w:pPr>
        <w:jc w:val="center"/>
        <w:rPr>
          <w:rFonts w:ascii="Arial" w:eastAsia="Arial" w:hAnsi="Arial" w:cs="Arial"/>
          <w:sz w:val="20"/>
          <w:szCs w:val="20"/>
        </w:rPr>
      </w:pPr>
    </w:p>
    <w:p w:rsidR="000F1117" w:rsidRDefault="000F1117" w:rsidP="000F1117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1 ATIVIDADES DE ENSINO, PESQUISA E EXTENSÃO</w:t>
      </w:r>
    </w:p>
    <w:p w:rsidR="000F1117" w:rsidRDefault="000F1117" w:rsidP="000F1117"/>
    <w:tbl>
      <w:tblPr>
        <w:tblW w:w="8589" w:type="dxa"/>
        <w:jc w:val="center"/>
        <w:tblLayout w:type="fixed"/>
        <w:tblLook w:val="0000"/>
      </w:tblPr>
      <w:tblGrid>
        <w:gridCol w:w="6497"/>
        <w:gridCol w:w="1041"/>
        <w:gridCol w:w="585"/>
        <w:gridCol w:w="466"/>
      </w:tblGrid>
      <w:tr w:rsidR="000F1117" w:rsidTr="00131992">
        <w:trPr>
          <w:trHeight w:val="272"/>
          <w:jc w:val="center"/>
        </w:trPr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1.1 Aula de curso de graduação e de pós-graduação (*) 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Horas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</w:p>
        </w:tc>
      </w:tr>
      <w:tr w:rsidR="000F1117" w:rsidTr="00131992">
        <w:trPr>
          <w:trHeight w:val="283"/>
          <w:jc w:val="center"/>
        </w:trPr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117" w:rsidRDefault="000F1117" w:rsidP="00131992">
            <w:pPr>
              <w:jc w:val="center"/>
            </w:pPr>
          </w:p>
        </w:tc>
      </w:tr>
      <w:tr w:rsidR="000F1117" w:rsidTr="00131992">
        <w:trPr>
          <w:trHeight w:val="272"/>
          <w:jc w:val="center"/>
        </w:trPr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1.2 Aula em ensino fundamental e médio (*)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Horas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</w:p>
        </w:tc>
      </w:tr>
      <w:tr w:rsidR="000F1117" w:rsidTr="00131992">
        <w:trPr>
          <w:trHeight w:val="283"/>
          <w:jc w:val="center"/>
        </w:trPr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117" w:rsidRDefault="000F1117" w:rsidP="00131992">
            <w:pPr>
              <w:jc w:val="center"/>
            </w:pPr>
          </w:p>
        </w:tc>
      </w:tr>
      <w:tr w:rsidR="000F1117" w:rsidTr="00131992">
        <w:trPr>
          <w:trHeight w:val="272"/>
          <w:jc w:val="center"/>
        </w:trPr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1.3 Supervisão e orientação de estágio curricular, TCC, Iniciação científica, extensão e PET 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Quant.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</w:p>
        </w:tc>
      </w:tr>
      <w:tr w:rsidR="000F1117" w:rsidTr="00131992">
        <w:trPr>
          <w:trHeight w:val="283"/>
          <w:jc w:val="center"/>
        </w:trPr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117" w:rsidRDefault="000F1117" w:rsidP="00131992">
            <w:pPr>
              <w:jc w:val="center"/>
            </w:pPr>
          </w:p>
        </w:tc>
      </w:tr>
      <w:tr w:rsidR="000F1117" w:rsidTr="00131992">
        <w:trPr>
          <w:trHeight w:val="272"/>
          <w:jc w:val="center"/>
        </w:trPr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1.4 Membro de banca (Banca de Avaliação ou Comissão Julgadora)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Quant.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</w:p>
        </w:tc>
      </w:tr>
      <w:tr w:rsidR="000F1117" w:rsidTr="00131992">
        <w:trPr>
          <w:trHeight w:val="283"/>
          <w:jc w:val="center"/>
        </w:trPr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117" w:rsidRDefault="000F1117" w:rsidP="00131992">
            <w:pPr>
              <w:jc w:val="center"/>
            </w:pPr>
          </w:p>
        </w:tc>
      </w:tr>
      <w:tr w:rsidR="000F1117" w:rsidTr="00131992">
        <w:trPr>
          <w:trHeight w:val="272"/>
          <w:jc w:val="center"/>
        </w:trPr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1.5 Ministração de Treinamento/Palestras/Cursos/Minicursos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Horas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</w:p>
        </w:tc>
      </w:tr>
      <w:tr w:rsidR="000F1117" w:rsidTr="00131992">
        <w:trPr>
          <w:trHeight w:val="283"/>
          <w:jc w:val="center"/>
        </w:trPr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117" w:rsidRDefault="000F1117" w:rsidP="00131992">
            <w:pPr>
              <w:jc w:val="center"/>
            </w:pPr>
          </w:p>
        </w:tc>
      </w:tr>
      <w:tr w:rsidR="000F1117" w:rsidTr="00131992">
        <w:trPr>
          <w:trHeight w:val="272"/>
          <w:jc w:val="center"/>
        </w:trPr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1.6 Monitoria/Tutoria em Disciplinas de Graduação e/ou Pós-Graduação, Participação de Iniciação científica, PET e </w:t>
            </w:r>
            <w:r w:rsidRPr="003E6EB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projetos de pesquisa e extensão, grupos de pesquisa registrados em órgãos competentes (01 semestre = 6 meses)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Semestre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</w:p>
        </w:tc>
      </w:tr>
      <w:tr w:rsidR="000F1117" w:rsidTr="00131992">
        <w:trPr>
          <w:trHeight w:val="283"/>
          <w:jc w:val="center"/>
        </w:trPr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117" w:rsidRDefault="000F1117" w:rsidP="00131992">
            <w:pPr>
              <w:jc w:val="center"/>
            </w:pPr>
          </w:p>
        </w:tc>
      </w:tr>
      <w:tr w:rsidR="000F1117" w:rsidTr="00131992">
        <w:trPr>
          <w:trHeight w:val="283"/>
          <w:jc w:val="center"/>
        </w:trPr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1.7 Bolsista ou Voluntário de apoio técnico (01 semestre = 480 h)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Semestre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</w:p>
        </w:tc>
      </w:tr>
      <w:tr w:rsidR="000F1117" w:rsidTr="00131992">
        <w:trPr>
          <w:trHeight w:val="283"/>
          <w:jc w:val="center"/>
        </w:trPr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117" w:rsidRDefault="000F1117" w:rsidP="00131992">
            <w:pPr>
              <w:jc w:val="center"/>
            </w:pPr>
          </w:p>
        </w:tc>
      </w:tr>
      <w:tr w:rsidR="000F1117" w:rsidTr="00131992">
        <w:trPr>
          <w:trHeight w:val="283"/>
          <w:jc w:val="center"/>
        </w:trPr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1.8 Participação em Estágio (exceto estágio obrigatório), treinamento e atividade vivencial (**)  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Horas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</w:p>
        </w:tc>
      </w:tr>
      <w:tr w:rsidR="000F1117" w:rsidTr="00131992">
        <w:trPr>
          <w:trHeight w:val="283"/>
          <w:jc w:val="center"/>
        </w:trPr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F1117" w:rsidRDefault="000F1117" w:rsidP="00131992">
            <w:pPr>
              <w:jc w:val="center"/>
            </w:pPr>
          </w:p>
        </w:tc>
      </w:tr>
      <w:tr w:rsidR="000F1117" w:rsidTr="00131992">
        <w:trPr>
          <w:trHeight w:val="283"/>
          <w:jc w:val="center"/>
        </w:trPr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1.9 Representação discente em órgãos colegiados ou centro acadêmico </w:t>
            </w:r>
            <w:r w:rsidRPr="003E6EB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(01 semestre = 6 meses)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Semestre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</w:p>
        </w:tc>
      </w:tr>
      <w:tr w:rsidR="000F1117" w:rsidTr="00131992">
        <w:trPr>
          <w:trHeight w:val="283"/>
          <w:jc w:val="center"/>
        </w:trPr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F1117" w:rsidRDefault="000F1117" w:rsidP="00131992">
            <w:pPr>
              <w:jc w:val="center"/>
            </w:pPr>
          </w:p>
        </w:tc>
      </w:tr>
      <w:tr w:rsidR="000F1117" w:rsidTr="00131992">
        <w:trPr>
          <w:trHeight w:val="283"/>
          <w:jc w:val="center"/>
        </w:trPr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1.10 Coordenador Membro de Comissão Organizadora de Núcleo de Estudos, Empresa Júnior e/ou entidade semelhante (Presidente, vice-presidente, diretor, tesoureiro, secretário e outras funções administrativas) </w:t>
            </w:r>
            <w:r w:rsidRPr="003E6EB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(01 semestre = 6 meses)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Semestre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</w:p>
        </w:tc>
      </w:tr>
      <w:tr w:rsidR="000F1117" w:rsidTr="00131992">
        <w:trPr>
          <w:trHeight w:val="283"/>
          <w:jc w:val="center"/>
        </w:trPr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F1117" w:rsidRDefault="000F1117" w:rsidP="00131992">
            <w:pPr>
              <w:jc w:val="center"/>
            </w:pPr>
          </w:p>
        </w:tc>
      </w:tr>
      <w:tr w:rsidR="000F1117" w:rsidTr="00131992">
        <w:trPr>
          <w:trHeight w:val="283"/>
          <w:jc w:val="center"/>
        </w:trPr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1.11 Membro de Núcleo de Estudos, Empresa Júnior e/ou entidade semelhante </w:t>
            </w:r>
            <w:r w:rsidRPr="003E6EB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(01 ano = 12 meses)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Ano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</w:p>
        </w:tc>
      </w:tr>
      <w:tr w:rsidR="000F1117" w:rsidTr="00131992">
        <w:trPr>
          <w:trHeight w:val="283"/>
          <w:jc w:val="center"/>
        </w:trPr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F1117" w:rsidRDefault="000F1117" w:rsidP="00131992">
            <w:pPr>
              <w:jc w:val="center"/>
            </w:pPr>
          </w:p>
        </w:tc>
      </w:tr>
      <w:tr w:rsidR="000F1117" w:rsidTr="00131992">
        <w:trPr>
          <w:trHeight w:val="283"/>
          <w:jc w:val="center"/>
        </w:trPr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1.12 Participação no programa "Ciências sem Fronteiras" ou Intercâmbio no Exterior </w:t>
            </w:r>
            <w:r w:rsidRPr="003E6EB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(01 semestre = 6 meses)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Semestre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</w:p>
        </w:tc>
      </w:tr>
      <w:tr w:rsidR="000F1117" w:rsidTr="00131992">
        <w:trPr>
          <w:trHeight w:val="283"/>
          <w:jc w:val="center"/>
        </w:trPr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0F1117" w:rsidRDefault="000F1117" w:rsidP="000F111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18"/>
          <w:szCs w:val="18"/>
        </w:rPr>
        <w:lastRenderedPageBreak/>
        <w:t>(*) Exigido comprovante em papel timbrado da instituição, datado e assinado (com carimbo) pelo diretor ou equivalente, acompanhado da cópia de registro de vínculo docente (carteira assinada ou documento equivalente que comprove o vínculo empregatício). </w:t>
      </w:r>
    </w:p>
    <w:p w:rsidR="000F1117" w:rsidRDefault="000F1117" w:rsidP="000F111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18"/>
          <w:szCs w:val="18"/>
        </w:rPr>
        <w:t> (**) Certificado com comprovação de carga horária e informar nº de horas de estágio obrigatório do curso</w:t>
      </w:r>
    </w:p>
    <w:p w:rsidR="000F1117" w:rsidRDefault="000F1117" w:rsidP="000F1117"/>
    <w:p w:rsidR="000F1117" w:rsidRDefault="000F1117" w:rsidP="000F1117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2 PARTICIPAÇÃO EM EVENTOS, CONGRESSOS E SIMILARES NA ÁREA DE NUTRIÇÃO OU AFINS</w:t>
      </w:r>
    </w:p>
    <w:p w:rsidR="000F1117" w:rsidRDefault="000F1117" w:rsidP="000F1117"/>
    <w:tbl>
      <w:tblPr>
        <w:tblW w:w="8589" w:type="dxa"/>
        <w:jc w:val="center"/>
        <w:tblLayout w:type="fixed"/>
        <w:tblLook w:val="0000"/>
      </w:tblPr>
      <w:tblGrid>
        <w:gridCol w:w="6764"/>
        <w:gridCol w:w="774"/>
        <w:gridCol w:w="585"/>
        <w:gridCol w:w="466"/>
      </w:tblGrid>
      <w:tr w:rsidR="000F1117" w:rsidTr="00131992">
        <w:trPr>
          <w:trHeight w:val="272"/>
          <w:jc w:val="center"/>
        </w:trPr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2.1 Participação em Evento/Congresso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Quant.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</w:p>
        </w:tc>
      </w:tr>
      <w:tr w:rsidR="000F1117" w:rsidTr="00131992">
        <w:trPr>
          <w:trHeight w:val="283"/>
          <w:jc w:val="center"/>
        </w:trPr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117" w:rsidRDefault="000F1117" w:rsidP="00131992">
            <w:pPr>
              <w:jc w:val="center"/>
            </w:pPr>
          </w:p>
        </w:tc>
      </w:tr>
      <w:tr w:rsidR="000F1117" w:rsidTr="00131992">
        <w:trPr>
          <w:trHeight w:val="272"/>
          <w:jc w:val="center"/>
        </w:trPr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2.2 Participação em palestra, cursos, minicursos, capacitação, oficinas ou similares de forma presencial eventos técnicos (dia de campo, exposição, demonstração, visitas e/ou reuniões técnicas registradas pelo Departamento de Extensão).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Horas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</w:p>
        </w:tc>
      </w:tr>
      <w:tr w:rsidR="000F1117" w:rsidTr="00131992">
        <w:trPr>
          <w:trHeight w:val="283"/>
          <w:jc w:val="center"/>
        </w:trPr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/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117" w:rsidRDefault="000F1117" w:rsidP="00131992">
            <w:pPr>
              <w:jc w:val="center"/>
            </w:pPr>
          </w:p>
        </w:tc>
      </w:tr>
      <w:tr w:rsidR="000F1117" w:rsidTr="00131992">
        <w:trPr>
          <w:trHeight w:val="283"/>
          <w:jc w:val="center"/>
        </w:trPr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>
            <w:r w:rsidRPr="003E6EB9">
              <w:rPr>
                <w:rFonts w:ascii="Arial" w:eastAsia="Arial" w:hAnsi="Arial" w:cs="Arial"/>
                <w:b/>
                <w:sz w:val="20"/>
                <w:szCs w:val="20"/>
              </w:rPr>
              <w:t>2.3</w:t>
            </w:r>
            <w:r w:rsidRPr="003E6EB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Participação em palestra, cursos, minicursos, capacitação, oficinas ou similares  ou à distância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Pr="003E6EB9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3E6EB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Horas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Pr="003E6EB9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3E6EB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117" w:rsidRPr="003E6EB9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E6EB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</w:p>
        </w:tc>
      </w:tr>
      <w:tr w:rsidR="000F1117" w:rsidTr="00131992">
        <w:trPr>
          <w:trHeight w:val="283"/>
          <w:jc w:val="center"/>
        </w:trPr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/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117" w:rsidRDefault="000F1117" w:rsidP="00131992">
            <w:pPr>
              <w:jc w:val="center"/>
            </w:pPr>
          </w:p>
        </w:tc>
      </w:tr>
      <w:tr w:rsidR="000F1117" w:rsidTr="00131992">
        <w:trPr>
          <w:trHeight w:val="283"/>
          <w:jc w:val="center"/>
        </w:trPr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2.4 Apresentação de trabalho em forma de painel em Congressos (*)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Quant.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</w:p>
        </w:tc>
      </w:tr>
      <w:tr w:rsidR="000F1117" w:rsidTr="00131992">
        <w:trPr>
          <w:trHeight w:val="283"/>
          <w:jc w:val="center"/>
        </w:trPr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/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117" w:rsidRDefault="000F1117" w:rsidP="00131992">
            <w:pPr>
              <w:jc w:val="center"/>
            </w:pPr>
          </w:p>
        </w:tc>
      </w:tr>
      <w:tr w:rsidR="000F1117" w:rsidTr="00131992">
        <w:trPr>
          <w:trHeight w:val="283"/>
          <w:jc w:val="center"/>
        </w:trPr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2.5 Apresentação de trabalho oral em Eventos ou Congressos (*)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Quant.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</w:p>
        </w:tc>
      </w:tr>
      <w:tr w:rsidR="000F1117" w:rsidTr="00131992">
        <w:trPr>
          <w:trHeight w:val="283"/>
          <w:jc w:val="center"/>
        </w:trPr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/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117" w:rsidRDefault="000F1117" w:rsidP="00131992">
            <w:pPr>
              <w:jc w:val="center"/>
            </w:pPr>
          </w:p>
        </w:tc>
      </w:tr>
      <w:tr w:rsidR="000F1117" w:rsidTr="00131992">
        <w:trPr>
          <w:trHeight w:val="283"/>
          <w:jc w:val="center"/>
        </w:trPr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2.6 Organização Geral ou Presidente de Comissão Organizadora de Eventos técnicos (dia de campo, exposição, demonstração, visitas e/ou reuniões técnicas registradas) ou científicos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Quant.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</w:p>
        </w:tc>
      </w:tr>
      <w:tr w:rsidR="000F1117" w:rsidTr="00131992">
        <w:trPr>
          <w:trHeight w:val="283"/>
          <w:jc w:val="center"/>
        </w:trPr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/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117" w:rsidRDefault="000F1117" w:rsidP="00131992">
            <w:pPr>
              <w:jc w:val="center"/>
            </w:pPr>
          </w:p>
        </w:tc>
      </w:tr>
      <w:tr w:rsidR="000F1117" w:rsidTr="00131992">
        <w:trPr>
          <w:trHeight w:val="283"/>
          <w:jc w:val="center"/>
        </w:trPr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2.7 Membro de Comissão Organizadora de Eventos técnicos (dia de campo, exposição, demonstração, visitas e/ou reuniões técnicas registradas) ou científicos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Quant.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</w:p>
        </w:tc>
      </w:tr>
      <w:tr w:rsidR="000F1117" w:rsidTr="00131992">
        <w:trPr>
          <w:trHeight w:val="283"/>
          <w:jc w:val="center"/>
        </w:trPr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/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117" w:rsidRDefault="000F1117" w:rsidP="00131992">
            <w:pPr>
              <w:jc w:val="center"/>
            </w:pPr>
          </w:p>
        </w:tc>
      </w:tr>
    </w:tbl>
    <w:p w:rsidR="000F1117" w:rsidRDefault="000F1117" w:rsidP="000F111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18"/>
          <w:szCs w:val="18"/>
        </w:rPr>
        <w:t>(*) Exigido documento indicando o nome do apresentador do trabalho. Caso contrário, APENAS o primeiro autor será considerado.</w:t>
      </w:r>
    </w:p>
    <w:p w:rsidR="000F1117" w:rsidRDefault="000F1117" w:rsidP="000F1117"/>
    <w:p w:rsidR="000F1117" w:rsidRDefault="000F1117" w:rsidP="000F1117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3 PRODUÇÃO CIENTÍFICA E TÉCNICA</w:t>
      </w:r>
    </w:p>
    <w:p w:rsidR="000F1117" w:rsidRDefault="000F1117" w:rsidP="000F1117"/>
    <w:tbl>
      <w:tblPr>
        <w:tblW w:w="8589" w:type="dxa"/>
        <w:jc w:val="center"/>
        <w:tblLayout w:type="fixed"/>
        <w:tblLook w:val="0000"/>
      </w:tblPr>
      <w:tblGrid>
        <w:gridCol w:w="6564"/>
        <w:gridCol w:w="974"/>
        <w:gridCol w:w="585"/>
        <w:gridCol w:w="466"/>
      </w:tblGrid>
      <w:tr w:rsidR="000F1117" w:rsidTr="00131992">
        <w:trPr>
          <w:trHeight w:val="272"/>
          <w:jc w:val="center"/>
        </w:trPr>
        <w:tc>
          <w:tcPr>
            <w:tcW w:w="6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3.1 a 3.8 Artigo científico publicado em revistas científicas (*) ou no prelo (**) </w:t>
            </w:r>
          </w:p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(Base Qualis/CAPES – Área Nutrição) (***)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QUALIS*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</w:p>
        </w:tc>
      </w:tr>
      <w:tr w:rsidR="000F1117" w:rsidTr="00131992">
        <w:trPr>
          <w:trHeight w:val="283"/>
          <w:jc w:val="center"/>
        </w:trPr>
        <w:tc>
          <w:tcPr>
            <w:tcW w:w="6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117" w:rsidRDefault="000F1117" w:rsidP="00131992">
            <w:pPr>
              <w:jc w:val="center"/>
            </w:pPr>
          </w:p>
        </w:tc>
      </w:tr>
      <w:tr w:rsidR="000F1117" w:rsidTr="00131992">
        <w:trPr>
          <w:trHeight w:val="272"/>
          <w:jc w:val="center"/>
        </w:trPr>
        <w:tc>
          <w:tcPr>
            <w:tcW w:w="6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3.9 Resumo expandido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Quant.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</w:p>
        </w:tc>
      </w:tr>
      <w:tr w:rsidR="000F1117" w:rsidTr="00131992">
        <w:trPr>
          <w:trHeight w:val="283"/>
          <w:jc w:val="center"/>
        </w:trPr>
        <w:tc>
          <w:tcPr>
            <w:tcW w:w="6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/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117" w:rsidRDefault="000F1117" w:rsidP="00131992">
            <w:pPr>
              <w:jc w:val="center"/>
            </w:pPr>
          </w:p>
        </w:tc>
      </w:tr>
      <w:tr w:rsidR="000F1117" w:rsidTr="00131992">
        <w:trPr>
          <w:trHeight w:val="272"/>
          <w:jc w:val="center"/>
        </w:trPr>
        <w:tc>
          <w:tcPr>
            <w:tcW w:w="6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3.10 Resumo simples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Quant.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</w:p>
        </w:tc>
      </w:tr>
      <w:tr w:rsidR="000F1117" w:rsidTr="00131992">
        <w:trPr>
          <w:trHeight w:val="283"/>
          <w:jc w:val="center"/>
        </w:trPr>
        <w:tc>
          <w:tcPr>
            <w:tcW w:w="6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/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117" w:rsidRDefault="000F1117" w:rsidP="00131992">
            <w:pPr>
              <w:jc w:val="center"/>
            </w:pPr>
          </w:p>
        </w:tc>
      </w:tr>
      <w:tr w:rsidR="000F1117" w:rsidTr="00131992">
        <w:trPr>
          <w:trHeight w:val="283"/>
          <w:jc w:val="center"/>
        </w:trPr>
        <w:tc>
          <w:tcPr>
            <w:tcW w:w="6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3.11 Divulgação técnica (televisão, jornal, etc.) exceto blog 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Quant.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</w:p>
        </w:tc>
      </w:tr>
      <w:tr w:rsidR="000F1117" w:rsidTr="00131992">
        <w:trPr>
          <w:trHeight w:val="283"/>
          <w:jc w:val="center"/>
        </w:trPr>
        <w:tc>
          <w:tcPr>
            <w:tcW w:w="6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/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117" w:rsidRDefault="000F1117" w:rsidP="00131992">
            <w:pPr>
              <w:jc w:val="center"/>
            </w:pPr>
          </w:p>
        </w:tc>
      </w:tr>
      <w:tr w:rsidR="000F1117" w:rsidTr="00131992">
        <w:trPr>
          <w:trHeight w:val="283"/>
          <w:jc w:val="center"/>
        </w:trPr>
        <w:tc>
          <w:tcPr>
            <w:tcW w:w="6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3.12 Livros com ISSN 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Quant.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</w:p>
        </w:tc>
      </w:tr>
      <w:tr w:rsidR="000F1117" w:rsidTr="00131992">
        <w:trPr>
          <w:trHeight w:val="283"/>
          <w:jc w:val="center"/>
        </w:trPr>
        <w:tc>
          <w:tcPr>
            <w:tcW w:w="6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/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117" w:rsidRDefault="000F1117" w:rsidP="00131992">
            <w:pPr>
              <w:jc w:val="center"/>
            </w:pPr>
          </w:p>
        </w:tc>
      </w:tr>
      <w:tr w:rsidR="000F1117" w:rsidTr="00131992">
        <w:trPr>
          <w:trHeight w:val="283"/>
          <w:jc w:val="center"/>
        </w:trPr>
        <w:tc>
          <w:tcPr>
            <w:tcW w:w="6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3.13 Capítulo de livro com ISSN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Quant.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</w:p>
        </w:tc>
      </w:tr>
      <w:tr w:rsidR="000F1117" w:rsidTr="00131992">
        <w:trPr>
          <w:trHeight w:val="283"/>
          <w:jc w:val="center"/>
        </w:trPr>
        <w:tc>
          <w:tcPr>
            <w:tcW w:w="6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/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117" w:rsidRDefault="000F1117" w:rsidP="00131992">
            <w:pPr>
              <w:jc w:val="center"/>
            </w:pPr>
          </w:p>
        </w:tc>
      </w:tr>
      <w:tr w:rsidR="000F1117" w:rsidTr="00131992">
        <w:trPr>
          <w:trHeight w:val="283"/>
          <w:jc w:val="center"/>
        </w:trPr>
        <w:tc>
          <w:tcPr>
            <w:tcW w:w="6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3.14 Tradução de livro 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Quant.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</w:p>
        </w:tc>
      </w:tr>
      <w:tr w:rsidR="000F1117" w:rsidTr="00131992">
        <w:trPr>
          <w:trHeight w:val="283"/>
          <w:jc w:val="center"/>
        </w:trPr>
        <w:tc>
          <w:tcPr>
            <w:tcW w:w="6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/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117" w:rsidRDefault="000F1117" w:rsidP="00131992">
            <w:pPr>
              <w:jc w:val="center"/>
            </w:pPr>
          </w:p>
        </w:tc>
      </w:tr>
      <w:tr w:rsidR="000F1117" w:rsidTr="00131992">
        <w:trPr>
          <w:trHeight w:val="283"/>
          <w:jc w:val="center"/>
        </w:trPr>
        <w:tc>
          <w:tcPr>
            <w:tcW w:w="6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3.15 Tradução de capítulo 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Quant.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</w:p>
        </w:tc>
      </w:tr>
      <w:tr w:rsidR="000F1117" w:rsidTr="00131992">
        <w:trPr>
          <w:trHeight w:val="283"/>
          <w:jc w:val="center"/>
        </w:trPr>
        <w:tc>
          <w:tcPr>
            <w:tcW w:w="6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/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117" w:rsidRDefault="000F1117" w:rsidP="00131992">
            <w:pPr>
              <w:jc w:val="center"/>
            </w:pPr>
          </w:p>
        </w:tc>
      </w:tr>
      <w:tr w:rsidR="000F1117" w:rsidTr="00131992">
        <w:trPr>
          <w:trHeight w:val="283"/>
          <w:jc w:val="center"/>
        </w:trPr>
        <w:tc>
          <w:tcPr>
            <w:tcW w:w="6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>3.16 Patente 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Quant.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</w:p>
        </w:tc>
      </w:tr>
      <w:tr w:rsidR="000F1117" w:rsidTr="00131992">
        <w:trPr>
          <w:trHeight w:val="283"/>
          <w:jc w:val="center"/>
        </w:trPr>
        <w:tc>
          <w:tcPr>
            <w:tcW w:w="6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/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117" w:rsidRDefault="000F1117" w:rsidP="00131992">
            <w:pPr>
              <w:jc w:val="center"/>
            </w:pPr>
          </w:p>
        </w:tc>
      </w:tr>
      <w:tr w:rsidR="000F1117" w:rsidTr="00131992">
        <w:trPr>
          <w:trHeight w:val="283"/>
          <w:jc w:val="center"/>
        </w:trPr>
        <w:tc>
          <w:tcPr>
            <w:tcW w:w="6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3.17 Editoração de Anais 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Quant.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</w:p>
        </w:tc>
      </w:tr>
      <w:tr w:rsidR="000F1117" w:rsidTr="00131992">
        <w:trPr>
          <w:trHeight w:val="283"/>
          <w:jc w:val="center"/>
        </w:trPr>
        <w:tc>
          <w:tcPr>
            <w:tcW w:w="6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/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117" w:rsidRDefault="000F1117" w:rsidP="00131992">
            <w:pPr>
              <w:jc w:val="center"/>
            </w:pPr>
          </w:p>
        </w:tc>
      </w:tr>
      <w:tr w:rsidR="000F1117" w:rsidTr="00131992">
        <w:trPr>
          <w:trHeight w:val="283"/>
          <w:jc w:val="center"/>
        </w:trPr>
        <w:tc>
          <w:tcPr>
            <w:tcW w:w="6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3.18 Texto acadêmico registrado 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Quant.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</w:p>
        </w:tc>
      </w:tr>
      <w:tr w:rsidR="000F1117" w:rsidTr="00131992">
        <w:trPr>
          <w:trHeight w:val="283"/>
          <w:jc w:val="center"/>
        </w:trPr>
        <w:tc>
          <w:tcPr>
            <w:tcW w:w="6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/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117" w:rsidRDefault="000F1117" w:rsidP="00131992">
            <w:pPr>
              <w:jc w:val="center"/>
            </w:pPr>
          </w:p>
        </w:tc>
      </w:tr>
      <w:tr w:rsidR="000F1117" w:rsidTr="00131992">
        <w:trPr>
          <w:trHeight w:val="283"/>
          <w:jc w:val="center"/>
        </w:trPr>
        <w:tc>
          <w:tcPr>
            <w:tcW w:w="6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3.19 Boletim Técnico registrado 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Quant.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</w:p>
        </w:tc>
      </w:tr>
      <w:tr w:rsidR="000F1117" w:rsidTr="00131992">
        <w:trPr>
          <w:trHeight w:val="283"/>
          <w:jc w:val="center"/>
        </w:trPr>
        <w:tc>
          <w:tcPr>
            <w:tcW w:w="6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/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117" w:rsidRDefault="000F1117" w:rsidP="00131992">
            <w:pPr>
              <w:jc w:val="center"/>
            </w:pPr>
          </w:p>
        </w:tc>
      </w:tr>
    </w:tbl>
    <w:p w:rsidR="000F1117" w:rsidRDefault="000F1117" w:rsidP="000F1117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(*) Verificar no site </w:t>
      </w:r>
      <w:hyperlink r:id="rId7">
        <w:r>
          <w:rPr>
            <w:rFonts w:ascii="Arial" w:eastAsia="Arial" w:hAnsi="Arial" w:cs="Arial"/>
            <w:color w:val="0000FF"/>
            <w:sz w:val="18"/>
            <w:szCs w:val="18"/>
            <w:u w:val="single"/>
          </w:rPr>
          <w:t>http://qualis.capes.gov.br/webqualis</w:t>
        </w:r>
      </w:hyperlink>
      <w:r>
        <w:rPr>
          <w:rFonts w:ascii="Arial" w:eastAsia="Arial" w:hAnsi="Arial" w:cs="Arial"/>
          <w:color w:val="000000"/>
          <w:sz w:val="18"/>
          <w:szCs w:val="18"/>
        </w:rPr>
        <w:t>. Usar os critérios de classificação do período de 2013 a 2016. Inserir em ordem decrescente (A1, A2, B1, B2, B3, B4, B5). </w:t>
      </w:r>
    </w:p>
    <w:p w:rsidR="000F1117" w:rsidRDefault="000F1117" w:rsidP="000F111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18"/>
          <w:szCs w:val="18"/>
        </w:rPr>
        <w:t>(**) No prelo tem que apresentar número de protocolo de aceite do artigo. </w:t>
      </w:r>
    </w:p>
    <w:p w:rsidR="000F1117" w:rsidRDefault="000F1117" w:rsidP="000F111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18"/>
          <w:szCs w:val="18"/>
        </w:rPr>
        <w:t>(**) Cada item deverá ser comprovado com a página do artigo/resumo em que consta a identificação do autor e o nome da revista/anais de congresso, caso seja necessário tire uma foto instantânea do site com o link da publicação.</w:t>
      </w:r>
    </w:p>
    <w:p w:rsidR="000F1117" w:rsidRDefault="000F1117" w:rsidP="000F111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18"/>
          <w:szCs w:val="18"/>
        </w:rPr>
        <w:t>(***) Para artigos científicos que não tenham Qualis na Área da Nutrição (2013-2016), os mesmos serão considerados em relação Fator de impacto (FI) (JCR) da revista no ano presente, seguindo:</w:t>
      </w:r>
    </w:p>
    <w:p w:rsidR="000F1117" w:rsidRDefault="000F1117" w:rsidP="000F111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  <w:sz w:val="18"/>
          <w:szCs w:val="18"/>
        </w:rPr>
        <w:t>A1 – FI ≥ 4,067</w:t>
      </w:r>
    </w:p>
    <w:p w:rsidR="000F1117" w:rsidRDefault="000F1117" w:rsidP="000F111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18"/>
          <w:szCs w:val="18"/>
        </w:rPr>
        <w:t>A2 – FI 2,952-4,066</w:t>
      </w:r>
    </w:p>
    <w:p w:rsidR="000F1117" w:rsidRDefault="000F1117" w:rsidP="000F111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18"/>
          <w:szCs w:val="18"/>
        </w:rPr>
        <w:t>B1 – FI 1,841-2,951</w:t>
      </w:r>
    </w:p>
    <w:p w:rsidR="000F1117" w:rsidRDefault="000F1117" w:rsidP="000F111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18"/>
          <w:szCs w:val="18"/>
        </w:rPr>
        <w:t>B2 – FI 0,827-1,840</w:t>
      </w:r>
    </w:p>
    <w:p w:rsidR="000F1117" w:rsidRDefault="000F1117" w:rsidP="000F111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18"/>
          <w:szCs w:val="18"/>
        </w:rPr>
        <w:t>B3 – FI 0,001-0,826</w:t>
      </w:r>
    </w:p>
    <w:p w:rsidR="000F1117" w:rsidRDefault="000F1117" w:rsidP="000F111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18"/>
          <w:szCs w:val="18"/>
        </w:rPr>
        <w:t>B4 – Indexado nas Bases Scielo ou Pubmed</w:t>
      </w:r>
    </w:p>
    <w:p w:rsidR="000F1117" w:rsidRDefault="000F1117" w:rsidP="000F1117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18"/>
          <w:szCs w:val="18"/>
        </w:rPr>
        <w:t>B5 – Indexado em outras Bases </w:t>
      </w:r>
    </w:p>
    <w:p w:rsidR="000F1117" w:rsidRDefault="000F1117" w:rsidP="000F1117"/>
    <w:p w:rsidR="000F1117" w:rsidRDefault="000F1117" w:rsidP="000F1117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4 OUTRAS ATIVIDADES</w:t>
      </w:r>
    </w:p>
    <w:p w:rsidR="000F1117" w:rsidRDefault="000F1117" w:rsidP="000F1117"/>
    <w:tbl>
      <w:tblPr>
        <w:tblW w:w="8589" w:type="dxa"/>
        <w:jc w:val="center"/>
        <w:tblLayout w:type="fixed"/>
        <w:tblLook w:val="0000"/>
      </w:tblPr>
      <w:tblGrid>
        <w:gridCol w:w="6502"/>
        <w:gridCol w:w="1041"/>
        <w:gridCol w:w="585"/>
        <w:gridCol w:w="461"/>
      </w:tblGrid>
      <w:tr w:rsidR="000F1117" w:rsidTr="00131992">
        <w:trPr>
          <w:trHeight w:val="272"/>
          <w:jc w:val="center"/>
        </w:trPr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4.1 Outro curso de graduação concluído 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Quant.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</w:p>
        </w:tc>
      </w:tr>
      <w:tr w:rsidR="000F1117" w:rsidTr="00131992">
        <w:trPr>
          <w:trHeight w:val="272"/>
          <w:jc w:val="center"/>
        </w:trPr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F1117" w:rsidRDefault="000F1117" w:rsidP="00131992">
            <w:pPr>
              <w:jc w:val="center"/>
            </w:pPr>
          </w:p>
        </w:tc>
      </w:tr>
      <w:tr w:rsidR="000F1117" w:rsidTr="00131992">
        <w:trPr>
          <w:trHeight w:val="283"/>
          <w:jc w:val="center"/>
        </w:trPr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4.2 Curso de Pós-Graduação </w:t>
            </w: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Stricto Sensu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concluído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Quant.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</w:p>
        </w:tc>
      </w:tr>
      <w:tr w:rsidR="000F1117" w:rsidTr="00131992">
        <w:trPr>
          <w:trHeight w:val="283"/>
          <w:jc w:val="center"/>
        </w:trPr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117" w:rsidRDefault="000F1117" w:rsidP="00131992">
            <w:pPr>
              <w:jc w:val="center"/>
            </w:pPr>
          </w:p>
        </w:tc>
      </w:tr>
      <w:tr w:rsidR="000F1117" w:rsidTr="00131992">
        <w:trPr>
          <w:trHeight w:val="283"/>
          <w:jc w:val="center"/>
        </w:trPr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Pr="00A5530F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A5530F">
              <w:rPr>
                <w:rFonts w:ascii="Arial" w:eastAsia="Arial Unicode MS" w:hAnsi="Arial" w:cs="Arial"/>
                <w:b/>
                <w:color w:val="000000"/>
                <w:sz w:val="20"/>
                <w:szCs w:val="20"/>
              </w:rPr>
              <w:t>4.3 Curso de Especialização Lato Sensu concluído (C.H. ≥ 360 h) 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Quant.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</w:p>
        </w:tc>
      </w:tr>
      <w:tr w:rsidR="000F1117" w:rsidTr="00131992">
        <w:trPr>
          <w:trHeight w:val="283"/>
          <w:jc w:val="center"/>
        </w:trPr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F1117" w:rsidRDefault="000F1117" w:rsidP="00131992">
            <w:pPr>
              <w:jc w:val="center"/>
            </w:pPr>
          </w:p>
        </w:tc>
      </w:tr>
      <w:tr w:rsidR="000F1117" w:rsidTr="00131992">
        <w:trPr>
          <w:trHeight w:val="283"/>
          <w:jc w:val="center"/>
        </w:trPr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4.4 Curso Técnico Profissionalizante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Quant.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</w:p>
        </w:tc>
      </w:tr>
      <w:tr w:rsidR="000F1117" w:rsidTr="00131992">
        <w:trPr>
          <w:trHeight w:val="283"/>
          <w:jc w:val="center"/>
        </w:trPr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117" w:rsidRDefault="000F1117" w:rsidP="00131992">
            <w:pPr>
              <w:jc w:val="center"/>
            </w:pPr>
          </w:p>
        </w:tc>
      </w:tr>
      <w:tr w:rsidR="000F1117" w:rsidTr="00131992">
        <w:trPr>
          <w:trHeight w:val="272"/>
          <w:jc w:val="center"/>
        </w:trPr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4.5 Curso de Residência concluído 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Quant.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</w:p>
        </w:tc>
      </w:tr>
      <w:tr w:rsidR="000F1117" w:rsidTr="00131992">
        <w:trPr>
          <w:trHeight w:val="272"/>
          <w:jc w:val="center"/>
        </w:trPr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F1117" w:rsidRDefault="000F1117" w:rsidP="00131992">
            <w:pPr>
              <w:jc w:val="center"/>
            </w:pPr>
          </w:p>
        </w:tc>
      </w:tr>
      <w:tr w:rsidR="000F1117" w:rsidTr="00131992">
        <w:trPr>
          <w:trHeight w:val="283"/>
          <w:jc w:val="center"/>
        </w:trPr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4.6 Cargo de chefia (em áreas afins, com documentação comprobatória) </w:t>
            </w:r>
            <w:r w:rsidRPr="003E6EB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(01 ano = 12 meses)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Ano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</w:p>
        </w:tc>
      </w:tr>
      <w:tr w:rsidR="000F1117" w:rsidTr="00131992">
        <w:trPr>
          <w:trHeight w:val="283"/>
          <w:jc w:val="center"/>
        </w:trPr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117" w:rsidRDefault="000F1117" w:rsidP="00131992">
            <w:pPr>
              <w:jc w:val="center"/>
            </w:pPr>
          </w:p>
        </w:tc>
      </w:tr>
      <w:tr w:rsidR="000F1117" w:rsidTr="00131992">
        <w:trPr>
          <w:trHeight w:val="272"/>
          <w:jc w:val="center"/>
        </w:trPr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4.7 Experiência profissional em Nutrição ou Área afins (carteira assinada ou outro documento comprobatório com carimbo, acima de 6 meses) (exceto docência)(*)(**) </w:t>
            </w:r>
            <w:r w:rsidRPr="003E6EB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(01 semestre = 6 meses)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Semestre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</w:p>
        </w:tc>
      </w:tr>
      <w:tr w:rsidR="000F1117" w:rsidTr="00131992">
        <w:trPr>
          <w:trHeight w:val="272"/>
          <w:jc w:val="center"/>
        </w:trPr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F1117" w:rsidRDefault="000F1117" w:rsidP="00131992">
            <w:pPr>
              <w:jc w:val="center"/>
            </w:pPr>
          </w:p>
        </w:tc>
      </w:tr>
      <w:tr w:rsidR="000F1117" w:rsidTr="00131992">
        <w:trPr>
          <w:trHeight w:val="283"/>
          <w:jc w:val="center"/>
        </w:trPr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4.8 Consultoria 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Quant.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</w:p>
        </w:tc>
      </w:tr>
      <w:tr w:rsidR="000F1117" w:rsidTr="00131992">
        <w:trPr>
          <w:trHeight w:val="283"/>
          <w:jc w:val="center"/>
        </w:trPr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117" w:rsidRDefault="000F1117" w:rsidP="00131992">
            <w:pPr>
              <w:jc w:val="center"/>
            </w:pPr>
          </w:p>
        </w:tc>
      </w:tr>
      <w:tr w:rsidR="000F1117" w:rsidTr="00131992">
        <w:trPr>
          <w:trHeight w:val="272"/>
          <w:jc w:val="center"/>
        </w:trPr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4.9 Aprovação em concurso público profissional 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Quant.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</w:p>
        </w:tc>
      </w:tr>
      <w:tr w:rsidR="000F1117" w:rsidTr="00131992">
        <w:trPr>
          <w:trHeight w:val="272"/>
          <w:jc w:val="center"/>
        </w:trPr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F1117" w:rsidRDefault="000F1117" w:rsidP="00131992">
            <w:pPr>
              <w:jc w:val="center"/>
            </w:pPr>
          </w:p>
        </w:tc>
      </w:tr>
      <w:tr w:rsidR="000F1117" w:rsidTr="00131992">
        <w:trPr>
          <w:trHeight w:val="283"/>
          <w:jc w:val="center"/>
        </w:trPr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4.10 Aprovação em processo seletivo público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Quant.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</w:p>
        </w:tc>
      </w:tr>
      <w:tr w:rsidR="000F1117" w:rsidTr="00131992">
        <w:trPr>
          <w:trHeight w:val="283"/>
          <w:jc w:val="center"/>
        </w:trPr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117" w:rsidRDefault="000F1117" w:rsidP="00131992">
            <w:pPr>
              <w:jc w:val="center"/>
            </w:pPr>
          </w:p>
        </w:tc>
      </w:tr>
      <w:tr w:rsidR="000F1117" w:rsidTr="00131992">
        <w:trPr>
          <w:trHeight w:val="272"/>
          <w:jc w:val="center"/>
        </w:trPr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4.11 Prêmios acadêmicos/científicos 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Quant.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</w:p>
        </w:tc>
      </w:tr>
      <w:tr w:rsidR="000F1117" w:rsidTr="00131992">
        <w:trPr>
          <w:trHeight w:val="272"/>
          <w:jc w:val="center"/>
        </w:trPr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/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F1117" w:rsidRDefault="000F1117" w:rsidP="00131992">
            <w:pPr>
              <w:jc w:val="center"/>
            </w:pPr>
          </w:p>
        </w:tc>
      </w:tr>
      <w:tr w:rsidR="000F1117" w:rsidTr="00131992">
        <w:trPr>
          <w:trHeight w:val="283"/>
          <w:jc w:val="center"/>
        </w:trPr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4.12 Consultoria AD-HOC 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Quant.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</w:p>
        </w:tc>
      </w:tr>
      <w:tr w:rsidR="000F1117" w:rsidTr="00131992">
        <w:trPr>
          <w:trHeight w:val="283"/>
          <w:jc w:val="center"/>
        </w:trPr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117" w:rsidRDefault="000F1117" w:rsidP="001319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0F1117" w:rsidRDefault="000F1117" w:rsidP="000F1117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  <w:sz w:val="20"/>
          <w:szCs w:val="20"/>
        </w:rPr>
        <w:lastRenderedPageBreak/>
        <w:t>(*) Não pontuado caso já tenha sido pontuado anteriormente</w:t>
      </w:r>
    </w:p>
    <w:p w:rsidR="000F1117" w:rsidRDefault="000F1117" w:rsidP="000F1117">
      <w:pPr>
        <w:widowControl/>
        <w:pBdr>
          <w:top w:val="nil"/>
          <w:left w:val="nil"/>
          <w:bottom w:val="nil"/>
          <w:right w:val="nil"/>
          <w:between w:val="nil"/>
        </w:pBdr>
        <w:ind w:right="-2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0"/>
          <w:szCs w:val="20"/>
        </w:rPr>
        <w:t>(**) Se for profissional liberal ou autônomo apresentar comprovação da empresa relativa à prestação de serviço ou autenticação municipal ou outra documentação comprobatória validada por terceiros devidamente carimbada.</w:t>
      </w:r>
    </w:p>
    <w:p w:rsidR="000F1117" w:rsidRDefault="000F1117" w:rsidP="000F1117"/>
    <w:p w:rsidR="000F1117" w:rsidRDefault="000F1117" w:rsidP="000F1117">
      <w:pPr>
        <w:widowControl/>
        <w:pBdr>
          <w:top w:val="nil"/>
          <w:left w:val="nil"/>
          <w:bottom w:val="nil"/>
          <w:right w:val="nil"/>
          <w:between w:val="nil"/>
        </w:pBdr>
        <w:ind w:left="-284" w:right="-285"/>
        <w:rPr>
          <w:color w:val="00000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Observações importantes:</w:t>
      </w:r>
    </w:p>
    <w:p w:rsidR="000F1117" w:rsidRDefault="000F1117" w:rsidP="000F1117"/>
    <w:p w:rsidR="000F1117" w:rsidRDefault="000F1117" w:rsidP="000F1117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adjustRightInd/>
        <w:ind w:left="-284" w:right="-285"/>
        <w:jc w:val="both"/>
        <w:rPr>
          <w:rFonts w:ascii="Arial" w:eastAsia="Arial" w:hAnsi="Arial" w:cs="Arial"/>
          <w:color w:val="0070C0"/>
          <w:sz w:val="20"/>
          <w:szCs w:val="20"/>
        </w:rPr>
      </w:pPr>
      <w:r>
        <w:rPr>
          <w:rFonts w:ascii="Arial" w:eastAsia="Arial" w:hAnsi="Arial" w:cs="Arial"/>
          <w:i/>
          <w:color w:val="0070C0"/>
          <w:sz w:val="20"/>
          <w:szCs w:val="20"/>
        </w:rPr>
        <w:t>Certifique-se de que o documento comprobatório tenha as informações exigidas. Por exemplo, itens em que a carga horária é pontuada, somente serão validados se os documentos comprobatórios descreverem a carga horária. </w:t>
      </w:r>
    </w:p>
    <w:p w:rsidR="000F1117" w:rsidRDefault="000F1117" w:rsidP="000F1117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adjustRightInd/>
        <w:ind w:left="-284" w:right="-285"/>
        <w:jc w:val="both"/>
        <w:rPr>
          <w:rFonts w:ascii="Arial" w:eastAsia="Arial" w:hAnsi="Arial" w:cs="Arial"/>
          <w:color w:val="0070C0"/>
          <w:sz w:val="20"/>
          <w:szCs w:val="20"/>
        </w:rPr>
      </w:pPr>
      <w:r>
        <w:rPr>
          <w:rFonts w:ascii="Arial" w:eastAsia="Arial" w:hAnsi="Arial" w:cs="Arial"/>
          <w:i/>
          <w:color w:val="0070C0"/>
          <w:sz w:val="20"/>
          <w:szCs w:val="20"/>
        </w:rPr>
        <w:t>Excepcionalmente para a Iniciação Científica da Capes, CNPq e Fapemig, será considerado uma carga horária semanal de 20 horas (960 horas/ano), mesmo quando o documento comprobatório não mencionar. Documentos comprobatórios de iniciações científicas de instituições e outros órgãos de fomento deverão mencionar a carga horária.</w:t>
      </w:r>
    </w:p>
    <w:p w:rsidR="000F1117" w:rsidRDefault="000F1117" w:rsidP="000F1117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adjustRightInd/>
        <w:ind w:left="-284" w:right="-285"/>
        <w:jc w:val="both"/>
        <w:rPr>
          <w:rFonts w:ascii="Arial" w:eastAsia="Arial" w:hAnsi="Arial" w:cs="Arial"/>
          <w:color w:val="0070C0"/>
          <w:sz w:val="20"/>
          <w:szCs w:val="20"/>
        </w:rPr>
      </w:pPr>
      <w:r>
        <w:rPr>
          <w:rFonts w:ascii="Arial" w:eastAsia="Arial" w:hAnsi="Arial" w:cs="Arial"/>
          <w:i/>
          <w:color w:val="0070C0"/>
          <w:sz w:val="20"/>
          <w:szCs w:val="20"/>
        </w:rPr>
        <w:t>Não anexe documentos que não são pontuados, como, por exemplo, cursos de curta duração (curso de Excel, inglês, etc.; ou de outras áreas de conhecimento) e publicações que não são da área de Nutrição e Saúde.</w:t>
      </w:r>
    </w:p>
    <w:p w:rsidR="000F1117" w:rsidRPr="00A5530F" w:rsidRDefault="000F1117" w:rsidP="000F1117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adjustRightInd/>
        <w:ind w:left="-284" w:right="-285"/>
        <w:jc w:val="both"/>
        <w:rPr>
          <w:rFonts w:ascii="Arial" w:eastAsia="Arial" w:hAnsi="Arial" w:cs="Arial"/>
          <w:color w:val="0070C0"/>
          <w:sz w:val="20"/>
          <w:szCs w:val="20"/>
        </w:rPr>
      </w:pPr>
      <w:r>
        <w:rPr>
          <w:rFonts w:ascii="Arial" w:eastAsia="Arial" w:hAnsi="Arial" w:cs="Arial"/>
          <w:i/>
          <w:color w:val="0070C0"/>
          <w:sz w:val="20"/>
          <w:szCs w:val="20"/>
        </w:rPr>
        <w:t>Para comprovação de artigos científicos publicados em periódicos, pode ser anexado apenas a página inicial em que conste o nome da revista, autores, etc.</w:t>
      </w:r>
    </w:p>
    <w:p w:rsidR="00CD2B66" w:rsidRDefault="00CD2B66"/>
    <w:sectPr w:rsidR="00CD2B66" w:rsidSect="000F1117">
      <w:headerReference w:type="first" r:id="rId8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4FF6" w:rsidRDefault="00454FF6" w:rsidP="000F1117">
      <w:r>
        <w:separator/>
      </w:r>
    </w:p>
  </w:endnote>
  <w:endnote w:type="continuationSeparator" w:id="1">
    <w:p w:rsidR="00454FF6" w:rsidRDefault="00454FF6" w:rsidP="000F11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4FF6" w:rsidRDefault="00454FF6" w:rsidP="000F1117">
      <w:r>
        <w:separator/>
      </w:r>
    </w:p>
  </w:footnote>
  <w:footnote w:type="continuationSeparator" w:id="1">
    <w:p w:rsidR="00454FF6" w:rsidRDefault="00454FF6" w:rsidP="000F11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117" w:rsidRPr="004F3C19" w:rsidRDefault="000F1117" w:rsidP="000F1117">
    <w:pPr>
      <w:spacing w:line="360" w:lineRule="auto"/>
      <w:ind w:right="108"/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-830580</wp:posOffset>
          </wp:positionH>
          <wp:positionV relativeFrom="margin">
            <wp:posOffset>-1297940</wp:posOffset>
          </wp:positionV>
          <wp:extent cx="1270000" cy="514350"/>
          <wp:effectExtent l="19050" t="0" r="6350" b="0"/>
          <wp:wrapSquare wrapText="bothSides"/>
          <wp:docPr id="1" name="Imagem 4" descr="downlo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wnlo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0000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4716780</wp:posOffset>
          </wp:positionH>
          <wp:positionV relativeFrom="margin">
            <wp:posOffset>-1316990</wp:posOffset>
          </wp:positionV>
          <wp:extent cx="1400175" cy="619125"/>
          <wp:effectExtent l="19050" t="0" r="9525" b="0"/>
          <wp:wrapSquare wrapText="bothSides"/>
          <wp:docPr id="2" name="Imagem 1" descr="Logo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3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00175" cy="619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F3C19">
      <w:rPr>
        <w:rFonts w:ascii="Arial" w:hAnsi="Arial" w:cs="Arial"/>
        <w:b/>
        <w:bCs/>
      </w:rPr>
      <w:t>UNIVERSIDADE FEDERAL DE LAVRAS</w:t>
    </w:r>
  </w:p>
  <w:p w:rsidR="000F1117" w:rsidRPr="004F3C19" w:rsidRDefault="000F1117" w:rsidP="000F1117">
    <w:pPr>
      <w:spacing w:line="360" w:lineRule="auto"/>
      <w:ind w:right="108"/>
      <w:jc w:val="center"/>
      <w:rPr>
        <w:rFonts w:ascii="Arial" w:hAnsi="Arial" w:cs="Arial"/>
        <w:b/>
        <w:bCs/>
      </w:rPr>
    </w:pPr>
    <w:r w:rsidRPr="004F3C19">
      <w:rPr>
        <w:rFonts w:ascii="Arial" w:hAnsi="Arial" w:cs="Arial"/>
        <w:b/>
        <w:bCs/>
      </w:rPr>
      <w:t>DEPARTAMENTO DE NUTRIÇÃO</w:t>
    </w:r>
  </w:p>
  <w:p w:rsidR="000F1117" w:rsidRPr="004F3C19" w:rsidRDefault="000F1117" w:rsidP="000F1117">
    <w:pPr>
      <w:pBdr>
        <w:bottom w:val="single" w:sz="12" w:space="1" w:color="auto"/>
      </w:pBdr>
      <w:spacing w:line="360" w:lineRule="auto"/>
      <w:ind w:right="108"/>
      <w:jc w:val="center"/>
      <w:rPr>
        <w:rFonts w:ascii="Arial" w:hAnsi="Arial" w:cs="Arial"/>
        <w:b/>
        <w:bCs/>
      </w:rPr>
    </w:pPr>
    <w:r w:rsidRPr="004F3C19">
      <w:rPr>
        <w:rFonts w:ascii="Arial" w:hAnsi="Arial" w:cs="Arial"/>
        <w:b/>
        <w:bCs/>
      </w:rPr>
      <w:t>PROGRAMA DE PÓS-GRADUAÇÃO EM NUTRIÇÃO E SAÚDE (PPGNS)</w:t>
    </w:r>
  </w:p>
  <w:p w:rsidR="000F1117" w:rsidRDefault="000F1117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003F0"/>
    <w:multiLevelType w:val="multilevel"/>
    <w:tmpl w:val="955676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__Grammarly_42____i" w:val="H4sIAAAAAAAEAKtWckksSQxILCpxzi/NK1GyMqwFAAEhoTITAAAA"/>
    <w:docVar w:name="__Grammarly_42___1" w:val="H4sIAAAAAAAEAKtWcslP9kxRslIyNDYyMzE1sbQ0szAzMrQwNLRQ0lEKTi0uzszPAykwqgUA81rUvSwAAAA="/>
  </w:docVars>
  <w:rsids>
    <w:rsidRoot w:val="00613E60"/>
    <w:rsid w:val="00032271"/>
    <w:rsid w:val="0008598C"/>
    <w:rsid w:val="000F1117"/>
    <w:rsid w:val="00111A3A"/>
    <w:rsid w:val="00145B99"/>
    <w:rsid w:val="001A0628"/>
    <w:rsid w:val="00262FF5"/>
    <w:rsid w:val="002C0F2C"/>
    <w:rsid w:val="00454FF6"/>
    <w:rsid w:val="00474CFE"/>
    <w:rsid w:val="00475FE6"/>
    <w:rsid w:val="004A2FB7"/>
    <w:rsid w:val="0060108D"/>
    <w:rsid w:val="00613E60"/>
    <w:rsid w:val="006428B1"/>
    <w:rsid w:val="006653F1"/>
    <w:rsid w:val="007D5C53"/>
    <w:rsid w:val="007F4830"/>
    <w:rsid w:val="00942852"/>
    <w:rsid w:val="009E47BC"/>
    <w:rsid w:val="00A16F1D"/>
    <w:rsid w:val="00A85F92"/>
    <w:rsid w:val="00C731B8"/>
    <w:rsid w:val="00CD2B66"/>
    <w:rsid w:val="00D25FCE"/>
    <w:rsid w:val="00ED5085"/>
    <w:rsid w:val="00F409F2"/>
    <w:rsid w:val="00FB46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F111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F111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F111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F11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F1117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56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qualis.capes.gov.br/webquali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1145</Words>
  <Characters>6189</Characters>
  <Application>Microsoft Office Word</Application>
  <DocSecurity>0</DocSecurity>
  <Lines>51</Lines>
  <Paragraphs>14</Paragraphs>
  <ScaleCrop>false</ScaleCrop>
  <Company>Microsoft</Company>
  <LinksUpToDate>false</LinksUpToDate>
  <CharactersWithSpaces>7320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</dc:creator>
  <cp:lastModifiedBy>DNU</cp:lastModifiedBy>
  <cp:revision>2</cp:revision>
  <dcterms:created xsi:type="dcterms:W3CDTF">2021-12-09T13:44:00Z</dcterms:created>
  <dcterms:modified xsi:type="dcterms:W3CDTF">2021-12-09T13:44:00Z</dcterms:modified>
</cp:coreProperties>
</file>