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F7A6A" w14:textId="77777777" w:rsidR="00BF7294" w:rsidRPr="006800C5" w:rsidRDefault="00BF7294" w:rsidP="00BF7294">
      <w:pPr>
        <w:jc w:val="center"/>
        <w:rPr>
          <w:rFonts w:ascii="Calibri" w:hAnsi="Calibri" w:cs="Calibri"/>
          <w:sz w:val="24"/>
          <w:szCs w:val="24"/>
        </w:rPr>
      </w:pPr>
      <w:r w:rsidRPr="006800C5">
        <w:rPr>
          <w:rFonts w:ascii="Calibri" w:hAnsi="Calibri" w:cs="Calibri"/>
          <w:sz w:val="24"/>
          <w:szCs w:val="24"/>
        </w:rPr>
        <w:t>UNIVERSIDADE FEDERAL DE LAVRAS</w:t>
      </w:r>
    </w:p>
    <w:p w14:paraId="23782820" w14:textId="77777777" w:rsidR="00BF7294" w:rsidRPr="006800C5" w:rsidRDefault="00BF7294" w:rsidP="00BF7294">
      <w:pPr>
        <w:jc w:val="center"/>
        <w:rPr>
          <w:rFonts w:ascii="Calibri" w:hAnsi="Calibri" w:cs="Calibri"/>
          <w:sz w:val="24"/>
          <w:szCs w:val="24"/>
        </w:rPr>
      </w:pPr>
      <w:r w:rsidRPr="006800C5">
        <w:rPr>
          <w:rFonts w:ascii="Calibri" w:hAnsi="Calibri" w:cs="Calibri"/>
          <w:sz w:val="24"/>
          <w:szCs w:val="24"/>
        </w:rPr>
        <w:t>INSTITUTO DE CIÊNCIAS NATURAIS</w:t>
      </w:r>
    </w:p>
    <w:p w14:paraId="53A81184" w14:textId="77777777" w:rsidR="00BF7294" w:rsidRPr="006800C5" w:rsidRDefault="00BF7294" w:rsidP="00BF7294">
      <w:pPr>
        <w:jc w:val="center"/>
        <w:rPr>
          <w:rFonts w:ascii="Calibri" w:hAnsi="Calibri" w:cs="Calibri"/>
          <w:sz w:val="24"/>
          <w:szCs w:val="24"/>
        </w:rPr>
      </w:pPr>
      <w:r w:rsidRPr="006800C5">
        <w:rPr>
          <w:rFonts w:ascii="Calibri" w:hAnsi="Calibri" w:cs="Calibri"/>
          <w:sz w:val="24"/>
          <w:szCs w:val="24"/>
        </w:rPr>
        <w:t>DEPARTAMENTO DE ECOLOGIA E CONSERVAÇÃO</w:t>
      </w:r>
    </w:p>
    <w:p w14:paraId="71B4D023" w14:textId="77777777" w:rsidR="00BF7294" w:rsidRPr="006800C5" w:rsidRDefault="00BF7294" w:rsidP="00BF7294">
      <w:pPr>
        <w:pBdr>
          <w:bottom w:val="single" w:sz="12" w:space="1" w:color="auto"/>
        </w:pBdr>
        <w:jc w:val="center"/>
        <w:rPr>
          <w:rFonts w:ascii="Calibri" w:hAnsi="Calibri" w:cs="Calibri"/>
          <w:sz w:val="24"/>
          <w:szCs w:val="24"/>
        </w:rPr>
      </w:pPr>
      <w:r w:rsidRPr="006800C5">
        <w:rPr>
          <w:rFonts w:ascii="Calibri" w:hAnsi="Calibri" w:cs="Calibri"/>
          <w:sz w:val="24"/>
          <w:szCs w:val="24"/>
        </w:rPr>
        <w:t>PROGRAMA DE PÓS-GRADUAÇÃO EM ECOLOGIA APLICADA</w:t>
      </w:r>
    </w:p>
    <w:p w14:paraId="1D8AE2B9" w14:textId="77777777" w:rsidR="00BF7294" w:rsidRDefault="00BF7294" w:rsidP="00BF7294">
      <w:pPr>
        <w:jc w:val="center"/>
        <w:rPr>
          <w:rFonts w:ascii="Calibri" w:hAnsi="Calibri" w:cs="Calibri"/>
          <w:sz w:val="24"/>
          <w:szCs w:val="24"/>
        </w:rPr>
      </w:pPr>
    </w:p>
    <w:p w14:paraId="40A1D117" w14:textId="11344526" w:rsidR="00BF7294" w:rsidRPr="00BF7294" w:rsidRDefault="00BF7294" w:rsidP="00BF729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BF7294">
        <w:rPr>
          <w:rFonts w:ascii="Calibri" w:hAnsi="Calibri" w:cs="Calibri"/>
          <w:b/>
          <w:bCs/>
          <w:sz w:val="24"/>
          <w:szCs w:val="24"/>
        </w:rPr>
        <w:t xml:space="preserve">Ficha de avaliação do acompanhamento acadêmico </w:t>
      </w:r>
      <w:r w:rsidR="006F4635">
        <w:rPr>
          <w:rFonts w:ascii="Calibri" w:hAnsi="Calibri" w:cs="Calibri"/>
          <w:b/>
          <w:bCs/>
          <w:sz w:val="24"/>
          <w:szCs w:val="24"/>
        </w:rPr>
        <w:t>4</w:t>
      </w:r>
      <w:r>
        <w:rPr>
          <w:rFonts w:ascii="Calibri" w:hAnsi="Calibri" w:cs="Calibri"/>
          <w:b/>
          <w:bCs/>
          <w:sz w:val="24"/>
          <w:szCs w:val="24"/>
        </w:rPr>
        <w:t xml:space="preserve"> (PEC8</w:t>
      </w:r>
      <w:r w:rsidR="006F4635">
        <w:rPr>
          <w:rFonts w:ascii="Calibri" w:hAnsi="Calibri" w:cs="Calibri"/>
          <w:b/>
          <w:bCs/>
          <w:sz w:val="24"/>
          <w:szCs w:val="24"/>
        </w:rPr>
        <w:t>20</w:t>
      </w:r>
      <w:r>
        <w:rPr>
          <w:rFonts w:ascii="Calibri" w:hAnsi="Calibri" w:cs="Calibri"/>
          <w:b/>
          <w:bCs/>
          <w:sz w:val="24"/>
          <w:szCs w:val="24"/>
        </w:rPr>
        <w:t>)</w:t>
      </w:r>
      <w:r w:rsidR="00380DE5">
        <w:rPr>
          <w:rStyle w:val="Refdenotaderodap"/>
          <w:rFonts w:ascii="Calibri" w:hAnsi="Calibri" w:cs="Calibri"/>
          <w:b/>
          <w:bCs/>
          <w:sz w:val="24"/>
          <w:szCs w:val="24"/>
        </w:rPr>
        <w:footnoteReference w:id="1"/>
      </w:r>
    </w:p>
    <w:p w14:paraId="1ADF3B4C" w14:textId="0AAFA87A" w:rsidR="00BF7294" w:rsidRPr="006800C5" w:rsidRDefault="00BF7294" w:rsidP="00BF729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F0C57" wp14:editId="4FDAFFC6">
                <wp:simplePos x="0" y="0"/>
                <wp:positionH relativeFrom="margin">
                  <wp:align>right</wp:align>
                </wp:positionH>
                <wp:positionV relativeFrom="paragraph">
                  <wp:posOffset>147930</wp:posOffset>
                </wp:positionV>
                <wp:extent cx="5376672" cy="768096"/>
                <wp:effectExtent l="0" t="0" r="14605" b="1333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6672" cy="7680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9036C0E" id="Retângulo 1" o:spid="_x0000_s1026" style="position:absolute;margin-left:372.15pt;margin-top:11.65pt;width:423.35pt;height:6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6SrmgIAAIUFAAAOAAAAZHJzL2Uyb0RvYy54bWysVM1u2zAMvg/YOwi6r3ayNmmNOkWQosOA&#10;oi3aDj0rshQbkEVNUuJkj7NX2YuVkhwn64odhvkgkyL58UckL6+2rSIbYV0DuqSjk5wSoTlUjV6V&#10;9NvzzadzSpxnumIKtCjpTjh6Nfv44bIzhRhDDaoSliCIdkVnSlp7b4osc7wWLXMnYIRGoQTbMo+s&#10;XWWVZR2ityob5/kk68BWxgIXzuHtdRLSWcSXUnB/L6UTnqiSYmw+njaey3Bms0tWrCwzdcP7MNg/&#10;RNGyRqPTAeqaeUbWtvkDqm24BQfSn3BoM5Cy4SLmgNmM8jfZPNXMiJgLFseZoUzu/8Hyu82DJU2F&#10;b0eJZi0+0aPwv37q1VoBGYX6dMYVqPZkHmzPOSRDsltp2/DHNMg21nQ31FRsPeF4efZ5OplMx5Rw&#10;lE0n5/nFJIBmB2tjnf8ioCWBKKnFN4ulZJtb55PqXiU403DTKIX3rFA6nA5UU4W7yITGEQtlyYbh&#10;k/ttTAG9HWkhFyyzkFhKJVJ+p0RCfRQSS4LBj2MgsRkPmIxzof0oiWpWieTqLMevT22wiIkqjYAB&#10;WWKQA3YP8Hu8e+yUdq8fTEXs5cE4/1tgyXiwiJ5B+8G4bTTY9wAUZtV7Tvr7IqXShCotodphw1hI&#10;k+QMv2nw2W6Z8w/M4ujgkOE68Pd4SAVdSaGnKKnB/njvPuhjR6OUkg5HsaTu+5pZQYn6qrHXL0an&#10;p2F2I3N6Nh0jY48ly2OJXrcLwKfHfsboIhn0vdqT0kL7gltjHryiiGmOvkvKvd0zC59WBO4dLubz&#10;qIbzapi/1U+GB/BQ1dCWz9sXZk3fux67/g72Y8uKNy2cdIOlhvnag2xifx/q2tcbZz02Tr+XwjI5&#10;5qPWYXvOXgEAAP//AwBQSwMEFAAGAAgAAAAhADaRuEbfAAAABwEAAA8AAABkcnMvZG93bnJldi54&#10;bWxMj0FLw0AUhO+C/2F5gpdiN21CLTGbIorSgwhWPXh7yT6T2OzbkH1t4793PelxmGHmm2IzuV4d&#10;aQydZwOLeQKKuPa248bA2+vD1RpUEGSLvWcy8E0BNuX5WYG59Sd+oeNOGhVLOORooBUZcq1D3ZLD&#10;MPcDcfQ+/ehQohwbbUc8xXLX62WSrLTDjuNCiwPdtVTvdwdn4GM7SfO1eJSnPc7eZ9u2qp/vK2Mu&#10;L6bbG1BCk/yF4Rc/okMZmSp/YBtUbyAeEQPLNAUV3XW2ugZVxViWpaDLQv/nL38AAAD//wMAUEsB&#10;Ai0AFAAGAAgAAAAhALaDOJL+AAAA4QEAABMAAAAAAAAAAAAAAAAAAAAAAFtDb250ZW50X1R5cGVz&#10;XS54bWxQSwECLQAUAAYACAAAACEAOP0h/9YAAACUAQAACwAAAAAAAAAAAAAAAAAvAQAAX3JlbHMv&#10;LnJlbHNQSwECLQAUAAYACAAAACEAbUukq5oCAACFBQAADgAAAAAAAAAAAAAAAAAuAgAAZHJzL2Uy&#10;b0RvYy54bWxQSwECLQAUAAYACAAAACEANpG4Rt8AAAAHAQAADwAAAAAAAAAAAAAAAAD0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</w:p>
    <w:p w14:paraId="00F28138" w14:textId="77777777" w:rsidR="00BF7294" w:rsidRPr="006800C5" w:rsidRDefault="00BF7294" w:rsidP="00BF7294">
      <w:pPr>
        <w:ind w:firstLine="567"/>
        <w:jc w:val="both"/>
        <w:rPr>
          <w:rFonts w:ascii="Calibri" w:hAnsi="Calibri" w:cs="Calibri"/>
          <w:sz w:val="24"/>
          <w:szCs w:val="24"/>
        </w:rPr>
      </w:pPr>
      <w:r w:rsidRPr="006800C5">
        <w:rPr>
          <w:rFonts w:ascii="Calibri" w:hAnsi="Calibri" w:cs="Calibri"/>
          <w:sz w:val="24"/>
          <w:szCs w:val="24"/>
        </w:rPr>
        <w:t>Objetivos específicos:</w:t>
      </w:r>
    </w:p>
    <w:p w14:paraId="6482471C" w14:textId="6272BC27" w:rsidR="004976A4" w:rsidRDefault="004976A4" w:rsidP="007B3694">
      <w:pPr>
        <w:pStyle w:val="PargrafodaLista"/>
        <w:numPr>
          <w:ilvl w:val="0"/>
          <w:numId w:val="2"/>
        </w:numPr>
        <w:jc w:val="both"/>
        <w:rPr>
          <w:rFonts w:cs="Calibri"/>
          <w:sz w:val="24"/>
          <w:szCs w:val="24"/>
          <w:lang w:val="pt-BR"/>
        </w:rPr>
      </w:pPr>
      <w:r w:rsidRPr="004976A4">
        <w:rPr>
          <w:rFonts w:cs="Calibri"/>
          <w:sz w:val="24"/>
          <w:szCs w:val="24"/>
          <w:lang w:val="pt-BR"/>
        </w:rPr>
        <w:t>apresentação da versão preliminar da tese</w:t>
      </w:r>
    </w:p>
    <w:p w14:paraId="2AEA9DC2" w14:textId="66A90067" w:rsidR="00BF7294" w:rsidRPr="00BF7294" w:rsidRDefault="004976A4" w:rsidP="007B3694">
      <w:pPr>
        <w:pStyle w:val="PargrafodaLista"/>
        <w:numPr>
          <w:ilvl w:val="0"/>
          <w:numId w:val="2"/>
        </w:numPr>
        <w:jc w:val="both"/>
        <w:rPr>
          <w:rFonts w:cs="Calibri"/>
          <w:sz w:val="24"/>
          <w:szCs w:val="24"/>
          <w:lang w:val="pt-BR"/>
        </w:rPr>
      </w:pPr>
      <w:r>
        <w:rPr>
          <w:rFonts w:cs="Calibri"/>
          <w:sz w:val="24"/>
          <w:szCs w:val="24"/>
          <w:lang w:val="pt-BR"/>
        </w:rPr>
        <w:t>A</w:t>
      </w:r>
      <w:r w:rsidRPr="004976A4">
        <w:rPr>
          <w:rFonts w:cs="Calibri"/>
          <w:sz w:val="24"/>
          <w:szCs w:val="24"/>
          <w:lang w:val="pt-BR"/>
        </w:rPr>
        <w:t>presentação do relatório anual</w:t>
      </w:r>
    </w:p>
    <w:p w14:paraId="05B2F59F" w14:textId="234E5B2E" w:rsidR="00BF7294" w:rsidRPr="006800C5" w:rsidRDefault="00BF7294" w:rsidP="00BF7294">
      <w:pPr>
        <w:ind w:firstLine="567"/>
        <w:jc w:val="both"/>
        <w:rPr>
          <w:rFonts w:ascii="Calibri" w:hAnsi="Calibri" w:cs="Calibri"/>
          <w:sz w:val="24"/>
          <w:szCs w:val="24"/>
        </w:rPr>
      </w:pPr>
      <w:r w:rsidRPr="006800C5">
        <w:rPr>
          <w:rFonts w:ascii="Calibri" w:hAnsi="Calibri" w:cs="Calibri"/>
          <w:sz w:val="24"/>
          <w:szCs w:val="24"/>
        </w:rPr>
        <w:t xml:space="preserve">Relatório para preenchimento pelos membros da comissão. Cabe a banca </w:t>
      </w:r>
      <w:r w:rsidR="002F321F">
        <w:rPr>
          <w:rFonts w:ascii="Calibri" w:hAnsi="Calibri" w:cs="Calibri"/>
          <w:sz w:val="24"/>
          <w:szCs w:val="24"/>
        </w:rPr>
        <w:t>avaliar a versão preliminar da tese</w:t>
      </w:r>
      <w:r w:rsidR="00C1573D">
        <w:rPr>
          <w:rFonts w:ascii="Calibri" w:hAnsi="Calibri" w:cs="Calibri"/>
          <w:sz w:val="24"/>
          <w:szCs w:val="24"/>
        </w:rPr>
        <w:t xml:space="preserve">, determinar se ela </w:t>
      </w:r>
      <w:r w:rsidR="00024F19">
        <w:rPr>
          <w:rFonts w:ascii="Calibri" w:hAnsi="Calibri" w:cs="Calibri"/>
          <w:sz w:val="24"/>
          <w:szCs w:val="24"/>
        </w:rPr>
        <w:t xml:space="preserve">tem qualidade </w:t>
      </w:r>
      <w:r w:rsidR="00AD2FF8">
        <w:rPr>
          <w:rFonts w:ascii="Calibri" w:hAnsi="Calibri" w:cs="Calibri"/>
          <w:sz w:val="24"/>
          <w:szCs w:val="24"/>
        </w:rPr>
        <w:t>suficiente para avançar para a defesa</w:t>
      </w:r>
      <w:r w:rsidR="002F321F">
        <w:rPr>
          <w:rFonts w:ascii="Calibri" w:hAnsi="Calibri" w:cs="Calibri"/>
          <w:sz w:val="24"/>
          <w:szCs w:val="24"/>
        </w:rPr>
        <w:t xml:space="preserve"> e sugerir </w:t>
      </w:r>
      <w:r w:rsidR="00497FED">
        <w:rPr>
          <w:rFonts w:ascii="Calibri" w:hAnsi="Calibri" w:cs="Calibri"/>
          <w:sz w:val="24"/>
          <w:szCs w:val="24"/>
        </w:rPr>
        <w:t>alterações e melhorias para que a tese esteja em conformidade com os formatos aceitos pela Universidade</w:t>
      </w:r>
      <w:r w:rsidRPr="006800C5">
        <w:rPr>
          <w:rFonts w:ascii="Calibri" w:hAnsi="Calibri" w:cs="Calibri"/>
          <w:sz w:val="24"/>
          <w:szCs w:val="24"/>
        </w:rPr>
        <w:t>.</w:t>
      </w:r>
      <w:r w:rsidR="00AA1CAF">
        <w:rPr>
          <w:rFonts w:ascii="Calibri" w:hAnsi="Calibri" w:cs="Calibri"/>
          <w:sz w:val="24"/>
          <w:szCs w:val="24"/>
        </w:rPr>
        <w:t xml:space="preserve"> </w:t>
      </w:r>
      <w:r w:rsidR="00D51906">
        <w:rPr>
          <w:rFonts w:ascii="Calibri" w:hAnsi="Calibri" w:cs="Calibri"/>
          <w:sz w:val="24"/>
          <w:szCs w:val="24"/>
        </w:rPr>
        <w:t>Em comum acordo entre discente, orientador e comissão a comissão pode ajudar na finalização e melhoria da tese a ser apresentada à banca de defesa, mas n</w:t>
      </w:r>
      <w:r w:rsidR="00AA1CAF">
        <w:rPr>
          <w:rFonts w:ascii="Calibri" w:hAnsi="Calibri" w:cs="Calibri"/>
          <w:sz w:val="24"/>
          <w:szCs w:val="24"/>
        </w:rPr>
        <w:t xml:space="preserve">ão é </w:t>
      </w:r>
      <w:r w:rsidR="004B5505">
        <w:rPr>
          <w:rFonts w:ascii="Calibri" w:hAnsi="Calibri" w:cs="Calibri"/>
          <w:sz w:val="24"/>
          <w:szCs w:val="24"/>
        </w:rPr>
        <w:t>obrigação</w:t>
      </w:r>
      <w:r w:rsidR="00AA1CAF">
        <w:rPr>
          <w:rFonts w:ascii="Calibri" w:hAnsi="Calibri" w:cs="Calibri"/>
          <w:sz w:val="24"/>
          <w:szCs w:val="24"/>
        </w:rPr>
        <w:t xml:space="preserve"> da comissão de acompanhamento </w:t>
      </w:r>
      <w:r w:rsidR="00B50602">
        <w:rPr>
          <w:rFonts w:ascii="Calibri" w:hAnsi="Calibri" w:cs="Calibri"/>
          <w:sz w:val="24"/>
          <w:szCs w:val="24"/>
        </w:rPr>
        <w:t xml:space="preserve">revisar detalhadamente o conteúdo da </w:t>
      </w:r>
      <w:r w:rsidR="00CF1F53">
        <w:rPr>
          <w:rFonts w:ascii="Calibri" w:hAnsi="Calibri" w:cs="Calibri"/>
          <w:sz w:val="24"/>
          <w:szCs w:val="24"/>
        </w:rPr>
        <w:t>tese.</w:t>
      </w:r>
    </w:p>
    <w:p w14:paraId="1C17D7B3" w14:textId="2DD99B8A" w:rsidR="003A1AF3" w:rsidRPr="003A1AF3" w:rsidRDefault="00916AAC" w:rsidP="00511FD8">
      <w:pPr>
        <w:pStyle w:val="Default"/>
        <w:spacing w:after="120"/>
        <w:ind w:firstLine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2417C0">
        <w:rPr>
          <w:rFonts w:ascii="Calibri" w:hAnsi="Calibri" w:cs="Calibri"/>
        </w:rPr>
        <w:t>or versão preliminar entende-se que a tese deverá conter todos as subseções – introdução</w:t>
      </w:r>
      <w:r>
        <w:rPr>
          <w:rFonts w:ascii="Calibri" w:hAnsi="Calibri" w:cs="Calibri"/>
        </w:rPr>
        <w:t xml:space="preserve"> geral</w:t>
      </w:r>
      <w:r w:rsidRPr="002417C0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capítulos desenvolvidos e conclusão geral</w:t>
      </w:r>
      <w:r w:rsidRPr="002417C0">
        <w:rPr>
          <w:rFonts w:ascii="Calibri" w:hAnsi="Calibri" w:cs="Calibri"/>
        </w:rPr>
        <w:t xml:space="preserve"> - que uma tese deve possuir, segundo </w:t>
      </w:r>
      <w:r>
        <w:rPr>
          <w:rFonts w:ascii="Calibri" w:hAnsi="Calibri" w:cs="Calibri"/>
        </w:rPr>
        <w:t xml:space="preserve">a versão mais recente do </w:t>
      </w:r>
      <w:r w:rsidRPr="002417C0">
        <w:rPr>
          <w:rFonts w:ascii="Calibri" w:hAnsi="Calibri" w:cs="Calibri"/>
        </w:rPr>
        <w:t xml:space="preserve">Manual </w:t>
      </w:r>
      <w:r>
        <w:rPr>
          <w:rFonts w:ascii="Calibri" w:hAnsi="Calibri" w:cs="Calibri"/>
        </w:rPr>
        <w:t>d</w:t>
      </w:r>
      <w:r w:rsidRPr="002417C0">
        <w:rPr>
          <w:rFonts w:ascii="Calibri" w:hAnsi="Calibri" w:cs="Calibri"/>
        </w:rPr>
        <w:t xml:space="preserve">e Normalização </w:t>
      </w:r>
      <w:r>
        <w:rPr>
          <w:rFonts w:ascii="Calibri" w:hAnsi="Calibri" w:cs="Calibri"/>
        </w:rPr>
        <w:t>e</w:t>
      </w:r>
      <w:r w:rsidRPr="002417C0">
        <w:rPr>
          <w:rFonts w:ascii="Calibri" w:hAnsi="Calibri" w:cs="Calibri"/>
        </w:rPr>
        <w:t xml:space="preserve"> Estrutura </w:t>
      </w:r>
      <w:r>
        <w:rPr>
          <w:rFonts w:ascii="Calibri" w:hAnsi="Calibri" w:cs="Calibri"/>
        </w:rPr>
        <w:t>d</w:t>
      </w:r>
      <w:r w:rsidRPr="002417C0">
        <w:rPr>
          <w:rFonts w:ascii="Calibri" w:hAnsi="Calibri" w:cs="Calibri"/>
        </w:rPr>
        <w:t>e Trabalhos Acadêmicos:</w:t>
      </w:r>
      <w:r>
        <w:rPr>
          <w:rFonts w:ascii="Calibri" w:hAnsi="Calibri" w:cs="Calibri"/>
        </w:rPr>
        <w:t xml:space="preserve"> TCCs</w:t>
      </w:r>
      <w:r w:rsidRPr="002417C0">
        <w:rPr>
          <w:rFonts w:ascii="Calibri" w:hAnsi="Calibri" w:cs="Calibri"/>
        </w:rPr>
        <w:t xml:space="preserve">, Monografias, Dissertações </w:t>
      </w:r>
      <w:r>
        <w:rPr>
          <w:rFonts w:ascii="Calibri" w:hAnsi="Calibri" w:cs="Calibri"/>
        </w:rPr>
        <w:t>e</w:t>
      </w:r>
      <w:r w:rsidRPr="002417C0">
        <w:rPr>
          <w:rFonts w:ascii="Calibri" w:hAnsi="Calibri" w:cs="Calibri"/>
        </w:rPr>
        <w:t xml:space="preserve"> Teses da Universidade Federal de Lavras. Apesar de conter todas as subseções, entende-se que não se faz obrigatório que estes estejam finalizados. </w:t>
      </w:r>
      <w:r>
        <w:rPr>
          <w:rFonts w:ascii="Calibri" w:hAnsi="Calibri" w:cs="Calibri"/>
        </w:rPr>
        <w:t>C</w:t>
      </w:r>
      <w:r w:rsidRPr="002417C0">
        <w:rPr>
          <w:rFonts w:ascii="Calibri" w:hAnsi="Calibri" w:cs="Calibri"/>
        </w:rPr>
        <w:t xml:space="preserve">abe a </w:t>
      </w:r>
      <w:r>
        <w:rPr>
          <w:rFonts w:ascii="Calibri" w:hAnsi="Calibri" w:cs="Calibri"/>
        </w:rPr>
        <w:t>comissão</w:t>
      </w:r>
      <w:r w:rsidRPr="002417C0">
        <w:rPr>
          <w:rFonts w:ascii="Calibri" w:hAnsi="Calibri" w:cs="Calibri"/>
        </w:rPr>
        <w:t xml:space="preserve"> uma melhor e mais profunda averiguação para avaliação</w:t>
      </w:r>
      <w:r w:rsidR="00BF7294" w:rsidRPr="006800C5">
        <w:rPr>
          <w:rFonts w:ascii="Calibri" w:hAnsi="Calibri" w:cs="Calibri"/>
        </w:rPr>
        <w:t>.</w:t>
      </w:r>
    </w:p>
    <w:p w14:paraId="2DCDD660" w14:textId="07BC1B90" w:rsidR="003A1AF3" w:rsidRDefault="003A1AF3" w:rsidP="003A1AF3">
      <w:pPr>
        <w:pStyle w:val="Default"/>
        <w:spacing w:after="120"/>
        <w:ind w:firstLine="567"/>
        <w:jc w:val="both"/>
        <w:rPr>
          <w:rFonts w:ascii="Calibri" w:hAnsi="Calibri" w:cs="Calibri"/>
          <w:b/>
          <w:bCs/>
        </w:rPr>
      </w:pPr>
      <w:r w:rsidRPr="003A1AF3">
        <w:rPr>
          <w:rFonts w:ascii="Calibri" w:hAnsi="Calibri" w:cs="Calibri"/>
          <w:b/>
          <w:bCs/>
        </w:rPr>
        <w:t xml:space="preserve">Data planejada para defesa da tese: </w:t>
      </w:r>
      <w:sdt>
        <w:sdtPr>
          <w:rPr>
            <w:rFonts w:ascii="Calibri" w:hAnsi="Calibri" w:cs="Calibri"/>
            <w:b/>
            <w:bCs/>
          </w:rPr>
          <w:alias w:val="Data planejada para defesa da tese"/>
          <w:tag w:val="Data planejada para defesa da tese"/>
          <w:id w:val="-1235165851"/>
          <w:placeholder>
            <w:docPart w:val="955882884172487C88886DF0CC94D3BF"/>
          </w:placeholder>
          <w:showingPlcHdr/>
          <w15:color w:val="000000"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6C2BB5" w:rsidRPr="00386F1C">
            <w:rPr>
              <w:rStyle w:val="TextodoEspaoReservado"/>
            </w:rPr>
            <w:t>Clique aqui para inserir uma data.</w:t>
          </w:r>
        </w:sdtContent>
      </w:sdt>
    </w:p>
    <w:p w14:paraId="68653CF0" w14:textId="77777777" w:rsidR="003A1AF3" w:rsidRPr="003A1AF3" w:rsidRDefault="003A1AF3" w:rsidP="003A1AF3">
      <w:pPr>
        <w:pStyle w:val="Default"/>
        <w:spacing w:after="120"/>
        <w:ind w:firstLine="567"/>
        <w:jc w:val="both"/>
        <w:rPr>
          <w:rFonts w:ascii="Calibri" w:hAnsi="Calibri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8"/>
        <w:gridCol w:w="1495"/>
        <w:gridCol w:w="1431"/>
      </w:tblGrid>
      <w:tr w:rsidR="00BF7294" w:rsidRPr="00AE070C" w14:paraId="4D458A4D" w14:textId="77777777" w:rsidTr="00EA3B4D">
        <w:trPr>
          <w:trHeight w:val="70"/>
          <w:tblHeader/>
        </w:trPr>
        <w:tc>
          <w:tcPr>
            <w:tcW w:w="5568" w:type="dxa"/>
            <w:vMerge w:val="restart"/>
            <w:shd w:val="clear" w:color="auto" w:fill="auto"/>
            <w:vAlign w:val="center"/>
          </w:tcPr>
          <w:p w14:paraId="43FC9E09" w14:textId="77777777" w:rsidR="00BF7294" w:rsidRPr="00AE070C" w:rsidRDefault="00BF7294" w:rsidP="00FE1E57">
            <w:pPr>
              <w:rPr>
                <w:rFonts w:asciiTheme="minorHAnsi" w:hAnsiTheme="minorHAnsi" w:cstheme="minorHAnsi"/>
                <w:b/>
                <w:bCs/>
              </w:rPr>
            </w:pPr>
            <w:r w:rsidRPr="00AE070C">
              <w:rPr>
                <w:rFonts w:asciiTheme="minorHAnsi" w:hAnsiTheme="minorHAnsi" w:cstheme="minorHAnsi"/>
                <w:b/>
                <w:bCs/>
              </w:rPr>
              <w:t>Item de acompanhamento</w:t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4D478EFE" w14:textId="4002AFE9" w:rsidR="00BF7294" w:rsidRPr="00AE070C" w:rsidRDefault="00BF7294" w:rsidP="00FE1E5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E070C">
              <w:rPr>
                <w:rFonts w:asciiTheme="minorHAnsi" w:hAnsiTheme="minorHAnsi" w:cstheme="minorHAnsi"/>
                <w:b/>
                <w:bCs/>
              </w:rPr>
              <w:t xml:space="preserve">Avaliação da </w:t>
            </w:r>
            <w:r w:rsidR="00743F9E">
              <w:rPr>
                <w:rFonts w:asciiTheme="minorHAnsi" w:hAnsiTheme="minorHAnsi" w:cstheme="minorHAnsi"/>
                <w:b/>
                <w:bCs/>
              </w:rPr>
              <w:t>Comissão</w:t>
            </w:r>
          </w:p>
        </w:tc>
      </w:tr>
      <w:tr w:rsidR="00BF7294" w:rsidRPr="00AE070C" w14:paraId="7C32DB6D" w14:textId="77777777" w:rsidTr="00EA3B4D">
        <w:trPr>
          <w:tblHeader/>
        </w:trPr>
        <w:tc>
          <w:tcPr>
            <w:tcW w:w="5568" w:type="dxa"/>
            <w:vMerge/>
            <w:shd w:val="clear" w:color="auto" w:fill="auto"/>
            <w:vAlign w:val="center"/>
          </w:tcPr>
          <w:p w14:paraId="7FD7989D" w14:textId="77777777" w:rsidR="00BF7294" w:rsidRPr="00AE070C" w:rsidRDefault="00BF7294" w:rsidP="00FE1E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0D06CDC7" w14:textId="77777777" w:rsidR="00BF7294" w:rsidRPr="00AE070C" w:rsidRDefault="00BF7294" w:rsidP="00FE1E5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E070C">
              <w:rPr>
                <w:rFonts w:asciiTheme="minorHAnsi" w:hAnsiTheme="minorHAnsi" w:cstheme="minorHAnsi"/>
                <w:b/>
                <w:bCs/>
              </w:rPr>
              <w:t>Satisfatório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5910FFD1" w14:textId="77777777" w:rsidR="00BF7294" w:rsidRPr="00AE070C" w:rsidRDefault="00BF7294" w:rsidP="00FE1E5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E070C">
              <w:rPr>
                <w:rFonts w:asciiTheme="minorHAnsi" w:hAnsiTheme="minorHAnsi" w:cstheme="minorHAnsi"/>
                <w:b/>
                <w:bCs/>
              </w:rPr>
              <w:t>Insatisfatório</w:t>
            </w:r>
          </w:p>
        </w:tc>
      </w:tr>
      <w:tr w:rsidR="00BF7294" w:rsidRPr="00AE070C" w14:paraId="5FF48FF6" w14:textId="77777777" w:rsidTr="00EA3B4D">
        <w:trPr>
          <w:trHeight w:val="70"/>
        </w:trPr>
        <w:tc>
          <w:tcPr>
            <w:tcW w:w="5568" w:type="dxa"/>
            <w:shd w:val="clear" w:color="auto" w:fill="auto"/>
            <w:vAlign w:val="center"/>
          </w:tcPr>
          <w:p w14:paraId="4618D105" w14:textId="43EA15B8" w:rsidR="00BF7294" w:rsidRPr="00AE070C" w:rsidRDefault="00BF7294" w:rsidP="00FE1E57">
            <w:pPr>
              <w:rPr>
                <w:rFonts w:asciiTheme="minorHAnsi" w:hAnsiTheme="minorHAnsi" w:cstheme="minorHAnsi"/>
              </w:rPr>
            </w:pPr>
            <w:r w:rsidRPr="00AE070C">
              <w:rPr>
                <w:rFonts w:asciiTheme="minorHAnsi" w:hAnsiTheme="minorHAnsi" w:cstheme="minorHAnsi"/>
              </w:rPr>
              <w:t xml:space="preserve">1. </w:t>
            </w:r>
            <w:r w:rsidR="00546864">
              <w:rPr>
                <w:rFonts w:asciiTheme="minorHAnsi" w:hAnsiTheme="minorHAnsi" w:cstheme="minorHAnsi"/>
              </w:rPr>
              <w:t xml:space="preserve">A tese contém todas as </w:t>
            </w:r>
            <w:r w:rsidR="00F22547" w:rsidRPr="002417C0">
              <w:rPr>
                <w:rFonts w:ascii="Calibri" w:hAnsi="Calibri" w:cs="Calibri"/>
              </w:rPr>
              <w:t>subseções</w:t>
            </w:r>
            <w:r w:rsidR="00F22547">
              <w:rPr>
                <w:rFonts w:ascii="Calibri" w:hAnsi="Calibri" w:cs="Calibri"/>
              </w:rPr>
              <w:t xml:space="preserve"> exigidas</w:t>
            </w:r>
            <w:r w:rsidR="00CB2723">
              <w:rPr>
                <w:rFonts w:ascii="Calibri" w:hAnsi="Calibri" w:cs="Calibri"/>
              </w:rPr>
              <w:t xml:space="preserve"> mesmo que não finalizadas?</w:t>
            </w:r>
          </w:p>
        </w:tc>
        <w:sdt>
          <w:sdtPr>
            <w:rPr>
              <w:rFonts w:asciiTheme="minorHAnsi" w:hAnsiTheme="minorHAnsi" w:cstheme="minorHAnsi"/>
            </w:rPr>
            <w:id w:val="134258752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  <w:shd w:val="clear" w:color="auto" w:fill="auto"/>
                <w:vAlign w:val="center"/>
              </w:tcPr>
              <w:p w14:paraId="4117805D" w14:textId="20FB5461" w:rsidR="00BF7294" w:rsidRPr="00AE070C" w:rsidRDefault="00002A59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0033339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shd w:val="clear" w:color="auto" w:fill="auto"/>
                <w:vAlign w:val="center"/>
              </w:tcPr>
              <w:p w14:paraId="3DA43791" w14:textId="782539DA" w:rsidR="00BF7294" w:rsidRPr="00AE070C" w:rsidRDefault="00956821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BF7294" w:rsidRPr="00AE070C" w14:paraId="204377F8" w14:textId="77777777" w:rsidTr="00EA3B4D">
        <w:trPr>
          <w:trHeight w:val="70"/>
        </w:trPr>
        <w:tc>
          <w:tcPr>
            <w:tcW w:w="5568" w:type="dxa"/>
            <w:shd w:val="clear" w:color="auto" w:fill="auto"/>
            <w:vAlign w:val="center"/>
          </w:tcPr>
          <w:p w14:paraId="0E4D1364" w14:textId="1462FF1E" w:rsidR="00BF7294" w:rsidRPr="00AE070C" w:rsidRDefault="00CB2723" w:rsidP="00FE1E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BF7294" w:rsidRPr="00AE070C">
              <w:rPr>
                <w:rFonts w:asciiTheme="minorHAnsi" w:hAnsiTheme="minorHAnsi" w:cstheme="minorHAnsi"/>
              </w:rPr>
              <w:t xml:space="preserve">. </w:t>
            </w:r>
            <w:r w:rsidR="00A25735">
              <w:rPr>
                <w:rFonts w:asciiTheme="minorHAnsi" w:hAnsiTheme="minorHAnsi" w:cstheme="minorHAnsi"/>
              </w:rPr>
              <w:t xml:space="preserve">A versão preliminar apresentada </w:t>
            </w:r>
            <w:r w:rsidR="00AD4347">
              <w:rPr>
                <w:rFonts w:asciiTheme="minorHAnsi" w:hAnsiTheme="minorHAnsi" w:cstheme="minorHAnsi"/>
              </w:rPr>
              <w:t xml:space="preserve">é </w:t>
            </w:r>
            <w:r w:rsidR="00BE2A42">
              <w:rPr>
                <w:rFonts w:asciiTheme="minorHAnsi" w:hAnsiTheme="minorHAnsi" w:cstheme="minorHAnsi"/>
              </w:rPr>
              <w:t>satisfatória</w:t>
            </w:r>
            <w:r w:rsidR="00AD4347">
              <w:rPr>
                <w:rFonts w:asciiTheme="minorHAnsi" w:hAnsiTheme="minorHAnsi" w:cstheme="minorHAnsi"/>
              </w:rPr>
              <w:t xml:space="preserve"> par</w:t>
            </w:r>
            <w:r w:rsidR="00211A7E" w:rsidRPr="00211A7E">
              <w:rPr>
                <w:rFonts w:asciiTheme="minorHAnsi" w:hAnsiTheme="minorHAnsi" w:cstheme="minorHAnsi"/>
              </w:rPr>
              <w:t>a defesa da tese no prazo proposto?</w:t>
            </w:r>
          </w:p>
        </w:tc>
        <w:sdt>
          <w:sdtPr>
            <w:rPr>
              <w:rFonts w:asciiTheme="minorHAnsi" w:hAnsiTheme="minorHAnsi" w:cstheme="minorHAnsi"/>
            </w:rPr>
            <w:id w:val="-126946842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  <w:shd w:val="clear" w:color="auto" w:fill="auto"/>
                <w:vAlign w:val="center"/>
              </w:tcPr>
              <w:p w14:paraId="3DEDA0D8" w14:textId="7C42D14A" w:rsidR="00BF7294" w:rsidRPr="00AE070C" w:rsidRDefault="00BF7294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E070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2237407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shd w:val="clear" w:color="auto" w:fill="auto"/>
                <w:vAlign w:val="center"/>
              </w:tcPr>
              <w:p w14:paraId="60405D2D" w14:textId="26DDA68A" w:rsidR="00BF7294" w:rsidRPr="00AE070C" w:rsidRDefault="00BF7294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E070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F7294" w:rsidRPr="00AE070C" w14:paraId="1A6F261A" w14:textId="77777777" w:rsidTr="00EA3B4D">
        <w:trPr>
          <w:trHeight w:val="606"/>
        </w:trPr>
        <w:tc>
          <w:tcPr>
            <w:tcW w:w="5568" w:type="dxa"/>
            <w:shd w:val="clear" w:color="auto" w:fill="auto"/>
            <w:vAlign w:val="center"/>
          </w:tcPr>
          <w:p w14:paraId="6F2BA1FF" w14:textId="083C0AC0" w:rsidR="00BF7294" w:rsidRPr="00AE070C" w:rsidRDefault="00227915" w:rsidP="00FE1E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BF7294" w:rsidRPr="00AE070C">
              <w:rPr>
                <w:rFonts w:asciiTheme="minorHAnsi" w:hAnsiTheme="minorHAnsi" w:cstheme="minorHAnsi"/>
              </w:rPr>
              <w:t xml:space="preserve">. </w:t>
            </w:r>
            <w:r w:rsidR="006478A2">
              <w:rPr>
                <w:rFonts w:asciiTheme="minorHAnsi" w:hAnsiTheme="minorHAnsi" w:cstheme="minorHAnsi"/>
              </w:rPr>
              <w:t>O discente apresentou no relatório anual</w:t>
            </w:r>
            <w:r w:rsidR="00A869AA" w:rsidRPr="00A869AA">
              <w:rPr>
                <w:rFonts w:asciiTheme="minorHAnsi" w:hAnsiTheme="minorHAnsi" w:cstheme="minorHAnsi"/>
              </w:rPr>
              <w:t xml:space="preserve"> produtos fruto do projeto ou outros</w:t>
            </w:r>
            <w:r w:rsidR="00A869AA">
              <w:rPr>
                <w:rFonts w:asciiTheme="minorHAnsi" w:hAnsiTheme="minorHAnsi" w:cstheme="minorHAnsi"/>
              </w:rPr>
              <w:t xml:space="preserve"> produtos </w:t>
            </w:r>
            <w:r w:rsidR="002E7AF7">
              <w:rPr>
                <w:rFonts w:asciiTheme="minorHAnsi" w:hAnsiTheme="minorHAnsi" w:cstheme="minorHAnsi"/>
              </w:rPr>
              <w:t>meritórios</w:t>
            </w:r>
            <w:r w:rsidR="00A869AA" w:rsidRPr="00A869AA">
              <w:rPr>
                <w:rFonts w:asciiTheme="minorHAnsi" w:hAnsiTheme="minorHAnsi" w:cstheme="minorHAnsi"/>
              </w:rPr>
              <w:t>?</w:t>
            </w:r>
          </w:p>
        </w:tc>
        <w:sdt>
          <w:sdtPr>
            <w:rPr>
              <w:rFonts w:asciiTheme="minorHAnsi" w:hAnsiTheme="minorHAnsi" w:cstheme="minorHAnsi"/>
            </w:rPr>
            <w:id w:val="31738002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  <w:shd w:val="clear" w:color="auto" w:fill="auto"/>
                <w:vAlign w:val="center"/>
              </w:tcPr>
              <w:p w14:paraId="77F2B4E3" w14:textId="168414CD" w:rsidR="00BF7294" w:rsidRPr="00AE070C" w:rsidRDefault="00BF7294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E070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3558733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shd w:val="clear" w:color="auto" w:fill="auto"/>
                <w:vAlign w:val="center"/>
              </w:tcPr>
              <w:p w14:paraId="35124F0B" w14:textId="77A0EB1A" w:rsidR="00BF7294" w:rsidRPr="00AE070C" w:rsidRDefault="00BF7294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E070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327B6EA0" w14:textId="77777777" w:rsidR="00076761" w:rsidRDefault="00076761" w:rsidP="00EA7B6C">
      <w:pPr>
        <w:ind w:firstLine="567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076761" w14:paraId="5039FD5D" w14:textId="77777777" w:rsidTr="00076761">
        <w:tc>
          <w:tcPr>
            <w:tcW w:w="8494" w:type="dxa"/>
            <w:gridSpan w:val="2"/>
            <w:tcBorders>
              <w:bottom w:val="single" w:sz="4" w:space="0" w:color="auto"/>
            </w:tcBorders>
          </w:tcPr>
          <w:p w14:paraId="0942516A" w14:textId="4C5AC421" w:rsidR="00076761" w:rsidRDefault="00076761" w:rsidP="00076761">
            <w:pPr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800C5">
              <w:rPr>
                <w:rFonts w:ascii="Calibri" w:hAnsi="Calibri" w:cs="Calibri"/>
                <w:sz w:val="24"/>
                <w:szCs w:val="24"/>
              </w:rPr>
              <w:t>Caso algum dos itens seja considerado insatisfatório pela comissão, justificar cada item e indicar encaminhamentos para o discente solucionar o problema.</w:t>
            </w:r>
          </w:p>
        </w:tc>
      </w:tr>
      <w:tr w:rsidR="00076761" w:rsidRPr="00956821" w14:paraId="7EF7EAEE" w14:textId="77777777" w:rsidTr="00076761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hAnsi="Calibri" w:cs="Calibri"/>
                <w:sz w:val="24"/>
                <w:szCs w:val="24"/>
              </w:rPr>
              <w:alias w:val="Justificativas da comissão para os itens considerados insatisfatórios"/>
              <w:tag w:val="Justificativas da comissão para os itens considerados insatisfatórios"/>
              <w:id w:val="-253757120"/>
              <w:placeholder>
                <w:docPart w:val="B3A6CF8D58714E8D88E580065F200911"/>
              </w:placeholder>
              <w:showingPlcHdr/>
              <w15:color w:val="000000"/>
            </w:sdtPr>
            <w:sdtEndPr/>
            <w:sdtContent>
              <w:p w14:paraId="5BB9B8EB" w14:textId="2DC40ADF" w:rsidR="00076761" w:rsidRPr="00956821" w:rsidRDefault="00956821" w:rsidP="00956821">
                <w:pPr>
                  <w:ind w:firstLine="567"/>
                  <w:jc w:val="both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9485D">
                  <w:rPr>
                    <w:rStyle w:val="TextodoEspaoReservado"/>
                    <w:rFonts w:asciiTheme="minorHAnsi" w:hAnsiTheme="minorHAnsi" w:cstheme="minorHAnsi"/>
                    <w:sz w:val="24"/>
                    <w:szCs w:val="24"/>
                  </w:rPr>
                  <w:t>Clique ou toque aqui para inserir o texto.</w:t>
                </w:r>
              </w:p>
            </w:sdtContent>
          </w:sdt>
        </w:tc>
      </w:tr>
      <w:tr w:rsidR="00076761" w14:paraId="034509D6" w14:textId="77777777" w:rsidTr="00743F9E"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4DA624" w14:textId="77777777" w:rsidR="00FD7587" w:rsidRDefault="00FD7587" w:rsidP="00076761">
            <w:pPr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7FCAB51" w14:textId="09802D11" w:rsidR="00076761" w:rsidRDefault="00844A05" w:rsidP="00076761">
            <w:pPr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44A05">
              <w:rPr>
                <w:rFonts w:ascii="Calibri" w:hAnsi="Calibri" w:cs="Calibri"/>
                <w:sz w:val="24"/>
                <w:szCs w:val="24"/>
              </w:rPr>
              <w:lastRenderedPageBreak/>
              <w:t>A comissão recomenda defesa da tese? Em caso de negativa a comissão deve indicar claramente quais são os motivos e o(a) discente deve responder por escrito após consultar com o(a) orientador(a) se as recomendações de alteração serão acatadas ou não. Em ambos os casos, a resposta deve ser justificada por escrito, inclusive com apoio da literatura científica, se for o caso, e a resposta deve ser anexada a esta ficha de acompanhamento.</w:t>
            </w:r>
          </w:p>
        </w:tc>
      </w:tr>
      <w:tr w:rsidR="00076761" w14:paraId="60083129" w14:textId="77777777" w:rsidTr="00743F9E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hAnsi="Calibri" w:cs="Calibri"/>
                <w:sz w:val="24"/>
                <w:szCs w:val="24"/>
              </w:rPr>
              <w:alias w:val="Recomendações de mudança"/>
              <w:tag w:val="Recomendações de mudança"/>
              <w:id w:val="-640341030"/>
              <w:placeholder>
                <w:docPart w:val="7729C14B846E48CD8A875CCC98F2997E"/>
              </w:placeholder>
              <w:showingPlcHdr/>
              <w15:color w:val="000000"/>
            </w:sdtPr>
            <w:sdtEndPr/>
            <w:sdtContent>
              <w:p w14:paraId="0A970E31" w14:textId="63B62643" w:rsidR="00076761" w:rsidRDefault="00076761" w:rsidP="00EA7B6C">
                <w:pPr>
                  <w:jc w:val="both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7811">
                  <w:rPr>
                    <w:rStyle w:val="TextodoEspaoReservado"/>
                    <w:rFonts w:asciiTheme="minorHAnsi" w:hAnsiTheme="minorHAnsi" w:cstheme="minorHAnsi"/>
                    <w:sz w:val="24"/>
                    <w:szCs w:val="24"/>
                  </w:rPr>
                  <w:t>Clique ou toque aqui para inserir o texto.</w:t>
                </w:r>
              </w:p>
            </w:sdtContent>
          </w:sdt>
        </w:tc>
      </w:tr>
      <w:tr w:rsidR="00315CC5" w14:paraId="442B7FEB" w14:textId="77777777" w:rsidTr="00743F9E"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D375A" w14:textId="77777777" w:rsidR="00315CC5" w:rsidRPr="006800C5" w:rsidRDefault="00315CC5" w:rsidP="000767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4FC142C6" w14:textId="77777777" w:rsidR="00315CC5" w:rsidRPr="006800C5" w:rsidRDefault="00315CC5" w:rsidP="0007676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6761" w14:paraId="79D33C12" w14:textId="77777777" w:rsidTr="00743F9E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4857" w14:textId="135CAA55" w:rsidR="00076761" w:rsidRDefault="00076761" w:rsidP="000767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6800C5">
              <w:rPr>
                <w:rFonts w:ascii="Calibri" w:hAnsi="Calibri" w:cs="Calibri"/>
                <w:sz w:val="24"/>
                <w:szCs w:val="24"/>
              </w:rPr>
              <w:t>Resultado final</w:t>
            </w:r>
            <w:proofErr w:type="gramEnd"/>
            <w:r w:rsidRPr="006800C5">
              <w:rPr>
                <w:rFonts w:ascii="Calibri" w:hAnsi="Calibri" w:cs="Calibri"/>
                <w:sz w:val="24"/>
                <w:szCs w:val="24"/>
              </w:rPr>
              <w:t xml:space="preserve"> do acompanhamento: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9684" w14:textId="77777777" w:rsidR="00076761" w:rsidRDefault="00076761" w:rsidP="00E03A5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00C5">
              <w:rPr>
                <w:rFonts w:ascii="Calibri" w:hAnsi="Calibri" w:cs="Calibri"/>
                <w:sz w:val="24"/>
                <w:szCs w:val="24"/>
              </w:rPr>
              <w:t xml:space="preserve">SUFICIENTE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992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815DD2F" w14:textId="230ED206" w:rsidR="00076761" w:rsidRDefault="00076761" w:rsidP="00E03A5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00C5">
              <w:rPr>
                <w:rFonts w:ascii="Calibri" w:hAnsi="Calibri" w:cs="Calibri"/>
                <w:sz w:val="24"/>
                <w:szCs w:val="24"/>
              </w:rPr>
              <w:t xml:space="preserve">INSUFICIENTE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53665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59784A38" w14:textId="0A791ABB" w:rsidR="00463F35" w:rsidRDefault="00463F35" w:rsidP="00BF7294">
      <w:pPr>
        <w:ind w:firstLine="567"/>
        <w:jc w:val="both"/>
        <w:rPr>
          <w:rFonts w:ascii="Calibri" w:hAnsi="Calibri" w:cs="Calibri"/>
          <w:sz w:val="24"/>
          <w:szCs w:val="24"/>
        </w:rPr>
      </w:pPr>
    </w:p>
    <w:p w14:paraId="49BED6FB" w14:textId="09761454" w:rsidR="007945E6" w:rsidRDefault="0008343E" w:rsidP="00BF7294">
      <w:pPr>
        <w:ind w:firstLine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</w:t>
      </w:r>
      <w:r w:rsidR="00A1172D">
        <w:rPr>
          <w:rFonts w:ascii="Calibri" w:hAnsi="Calibri" w:cs="Calibri"/>
          <w:sz w:val="24"/>
          <w:szCs w:val="24"/>
        </w:rPr>
        <w:t>ta:</w:t>
      </w:r>
      <w:r w:rsidR="00F944F6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alias w:val="Data"/>
          <w:tag w:val="Data"/>
          <w:id w:val="-1149900669"/>
          <w:placeholder>
            <w:docPart w:val="60B94C1715E94510985EBB3613ABEAB9"/>
          </w:placeholder>
          <w:showingPlcHdr/>
          <w15:color w:val="000000"/>
          <w:date w:fullDate="2021-11-23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F944F6" w:rsidRPr="00386F1C">
            <w:rPr>
              <w:rStyle w:val="TextodoEspaoReservado"/>
            </w:rPr>
            <w:t>Clique ou toque aqui para inserir uma data.</w:t>
          </w:r>
        </w:sdtContent>
      </w:sdt>
    </w:p>
    <w:p w14:paraId="2CBE32CF" w14:textId="77777777" w:rsidR="00CD5ABA" w:rsidRPr="006800C5" w:rsidRDefault="00CD5ABA" w:rsidP="00BF7294">
      <w:pPr>
        <w:ind w:firstLine="567"/>
        <w:jc w:val="both"/>
        <w:rPr>
          <w:rFonts w:ascii="Calibri" w:hAnsi="Calibri" w:cs="Calibri"/>
          <w:sz w:val="24"/>
          <w:szCs w:val="24"/>
        </w:rPr>
      </w:pPr>
    </w:p>
    <w:p w14:paraId="137B37A0" w14:textId="4E4E90C1" w:rsidR="00BF7294" w:rsidRPr="006800C5" w:rsidRDefault="0086676C" w:rsidP="00BF729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Nome e a</w:t>
      </w:r>
      <w:r w:rsidR="00BF7294" w:rsidRPr="006800C5">
        <w:rPr>
          <w:rFonts w:ascii="Calibri" w:hAnsi="Calibri" w:cs="Calibri"/>
          <w:sz w:val="24"/>
          <w:szCs w:val="24"/>
        </w:rPr>
        <w:t>ssinatura dos membros da comissão: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A57B6" w14:paraId="21C7F96A" w14:textId="77777777" w:rsidTr="00086DD4">
        <w:tc>
          <w:tcPr>
            <w:tcW w:w="4247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alias w:val="Assinatura física ou digital"/>
              <w:tag w:val="Assinatura física ou digital"/>
              <w:id w:val="-1139338941"/>
              <w:showingPlcHdr/>
              <w:picture/>
            </w:sdtPr>
            <w:sdtEndPr/>
            <w:sdtContent>
              <w:p w14:paraId="721E08E2" w14:textId="008D42C4" w:rsidR="00086DD4" w:rsidRDefault="00086DD4" w:rsidP="00086DD4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noProof/>
                    <w:sz w:val="24"/>
                    <w:szCs w:val="24"/>
                  </w:rPr>
                  <w:drawing>
                    <wp:inline distT="0" distB="0" distL="0" distR="0" wp14:anchorId="46E458EA" wp14:editId="7529CFB0">
                      <wp:extent cx="1901825" cy="402336"/>
                      <wp:effectExtent l="0" t="0" r="3175" b="0"/>
                      <wp:docPr id="2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1882" cy="4065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9692FDC" w14:textId="66CA1895" w:rsidR="0086676C" w:rsidRDefault="00AA57B6" w:rsidP="00BF729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Discente</w:t>
            </w:r>
            <w:r w:rsidR="0086676C">
              <w:rPr>
                <w:rFonts w:ascii="Calibri" w:hAnsi="Calibri" w:cs="Calibri"/>
                <w:sz w:val="24"/>
                <w:szCs w:val="24"/>
              </w:rPr>
              <w:t>:</w:t>
            </w:r>
            <w:r w:rsidR="0095682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Nome do discente"/>
                <w:tag w:val="Nome do discente"/>
                <w:id w:val="-315338257"/>
                <w:placeholder>
                  <w:docPart w:val="65446E98CCB64D75926BA3F4E1702425"/>
                </w:placeholder>
                <w:showingPlcHdr/>
                <w:text/>
              </w:sdtPr>
              <w:sdtEndPr/>
              <w:sdtContent>
                <w:r w:rsidR="00956821" w:rsidRPr="00386F1C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247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alias w:val="Assinatura física ou digital"/>
              <w:tag w:val="Assinatura física ou digital"/>
              <w:id w:val="1445957905"/>
              <w:showingPlcHdr/>
              <w:picture/>
            </w:sdtPr>
            <w:sdtEndPr/>
            <w:sdtContent>
              <w:p w14:paraId="514B4DEB" w14:textId="77777777" w:rsidR="00086DD4" w:rsidRDefault="00086DD4" w:rsidP="00086DD4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noProof/>
                    <w:sz w:val="24"/>
                    <w:szCs w:val="24"/>
                  </w:rPr>
                  <w:drawing>
                    <wp:inline distT="0" distB="0" distL="0" distR="0" wp14:anchorId="50F91D04" wp14:editId="7FDB0AD3">
                      <wp:extent cx="1901825" cy="402336"/>
                      <wp:effectExtent l="0" t="0" r="3175" b="0"/>
                      <wp:docPr id="3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1882" cy="4065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35DD52D" w14:textId="74933C47" w:rsidR="00AA57B6" w:rsidRDefault="00AA57B6" w:rsidP="00BF729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Orientador</w:t>
            </w:r>
            <w:r w:rsidR="0086676C">
              <w:rPr>
                <w:rFonts w:ascii="Calibri" w:hAnsi="Calibri" w:cs="Calibri"/>
                <w:sz w:val="24"/>
                <w:szCs w:val="24"/>
              </w:rPr>
              <w:t>:</w:t>
            </w:r>
            <w:r w:rsidR="006544A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Nome do orientador"/>
                <w:tag w:val="Nome do orientador"/>
                <w:id w:val="-391197086"/>
                <w:placeholder>
                  <w:docPart w:val="A958BC093B63453387B874687307AFDD"/>
                </w:placeholder>
                <w:showingPlcHdr/>
                <w:text/>
              </w:sdtPr>
              <w:sdtEndPr/>
              <w:sdtContent>
                <w:r w:rsidR="00956821" w:rsidRPr="00386F1C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A57B6" w14:paraId="66378A25" w14:textId="77777777" w:rsidTr="00086DD4">
        <w:tc>
          <w:tcPr>
            <w:tcW w:w="4247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alias w:val="Assinatura física ou digital"/>
              <w:tag w:val="Assinatura física ou digital"/>
              <w:id w:val="-542284858"/>
              <w:showingPlcHdr/>
              <w:picture/>
            </w:sdtPr>
            <w:sdtEndPr/>
            <w:sdtContent>
              <w:p w14:paraId="75230FB6" w14:textId="77777777" w:rsidR="00086DD4" w:rsidRDefault="00086DD4" w:rsidP="00086DD4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noProof/>
                    <w:sz w:val="24"/>
                    <w:szCs w:val="24"/>
                  </w:rPr>
                  <w:drawing>
                    <wp:inline distT="0" distB="0" distL="0" distR="0" wp14:anchorId="5D1EBC3E" wp14:editId="7C57E99C">
                      <wp:extent cx="1901825" cy="402336"/>
                      <wp:effectExtent l="0" t="0" r="3175" b="0"/>
                      <wp:docPr id="4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magem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1825" cy="402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FB817BA" w14:textId="160E4575" w:rsidR="00AA57B6" w:rsidRDefault="00B21D77" w:rsidP="00BF729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Membro</w:t>
            </w:r>
            <w:r w:rsidR="0086676C">
              <w:rPr>
                <w:rFonts w:ascii="Calibri" w:hAnsi="Calibri" w:cs="Calibri"/>
                <w:sz w:val="24"/>
                <w:szCs w:val="24"/>
              </w:rPr>
              <w:t>:</w:t>
            </w:r>
            <w:r w:rsidR="006544A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Nome do docente"/>
                <w:tag w:val="Nome do docente"/>
                <w:id w:val="1335495643"/>
                <w:placeholder>
                  <w:docPart w:val="BB21488BA4C748E39C35C63A115B6226"/>
                </w:placeholder>
                <w:showingPlcHdr/>
                <w:text/>
              </w:sdtPr>
              <w:sdtEndPr/>
              <w:sdtContent>
                <w:r w:rsidR="00956821" w:rsidRPr="00386F1C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247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alias w:val="Assinatura física ou digital"/>
              <w:tag w:val="Assinatura física ou digital"/>
              <w:id w:val="1662741735"/>
              <w:showingPlcHdr/>
              <w:picture/>
            </w:sdtPr>
            <w:sdtEndPr/>
            <w:sdtContent>
              <w:p w14:paraId="234F62C5" w14:textId="77777777" w:rsidR="00086DD4" w:rsidRDefault="00086DD4" w:rsidP="00086DD4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noProof/>
                    <w:sz w:val="24"/>
                    <w:szCs w:val="24"/>
                  </w:rPr>
                  <w:drawing>
                    <wp:inline distT="0" distB="0" distL="0" distR="0" wp14:anchorId="378CF429" wp14:editId="357FA582">
                      <wp:extent cx="1901825" cy="402336"/>
                      <wp:effectExtent l="0" t="0" r="3175" b="0"/>
                      <wp:docPr id="5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1882" cy="4065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472E13C" w14:textId="7CCA2D0D" w:rsidR="00B21D77" w:rsidRDefault="00B21D77" w:rsidP="00BF729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Membro</w:t>
            </w:r>
            <w:r w:rsidR="0086676C">
              <w:rPr>
                <w:rFonts w:ascii="Calibri" w:hAnsi="Calibri" w:cs="Calibri"/>
                <w:sz w:val="24"/>
                <w:szCs w:val="24"/>
              </w:rPr>
              <w:t>:</w:t>
            </w:r>
            <w:r w:rsidR="006544A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Nome do docente"/>
                <w:tag w:val="Nome do docente"/>
                <w:id w:val="1039778265"/>
                <w:placeholder>
                  <w:docPart w:val="5A534852AEA1496ABF8C4F23F34812F5"/>
                </w:placeholder>
                <w:showingPlcHdr/>
                <w:text/>
              </w:sdtPr>
              <w:sdtEndPr/>
              <w:sdtContent>
                <w:r w:rsidR="00956821" w:rsidRPr="00386F1C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6D08BCDF" w14:textId="23BF7C7B" w:rsidR="002E1540" w:rsidRDefault="002E1540" w:rsidP="00B21D77">
      <w:pPr>
        <w:jc w:val="both"/>
      </w:pPr>
    </w:p>
    <w:sectPr w:rsidR="002E1540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69B4C" w14:textId="77777777" w:rsidR="008667D3" w:rsidRDefault="008667D3" w:rsidP="00380DE5">
      <w:pPr>
        <w:spacing w:line="240" w:lineRule="auto"/>
      </w:pPr>
      <w:r>
        <w:separator/>
      </w:r>
    </w:p>
  </w:endnote>
  <w:endnote w:type="continuationSeparator" w:id="0">
    <w:p w14:paraId="571A798B" w14:textId="77777777" w:rsidR="008667D3" w:rsidRDefault="008667D3" w:rsidP="00380D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1580E" w14:textId="5B45631B" w:rsidR="00511FD8" w:rsidRPr="00511FD8" w:rsidRDefault="00511FD8" w:rsidP="00511FD8">
    <w:pPr>
      <w:pStyle w:val="Rodap"/>
      <w:jc w:val="right"/>
      <w:rPr>
        <w:rFonts w:asciiTheme="minorHAnsi" w:hAnsiTheme="minorHAnsi" w:cstheme="minorHAnsi"/>
        <w:sz w:val="24"/>
        <w:szCs w:val="24"/>
      </w:rPr>
    </w:pPr>
    <w:r w:rsidRPr="00511FD8">
      <w:rPr>
        <w:rFonts w:asciiTheme="minorHAnsi" w:hAnsiTheme="minorHAnsi" w:cstheme="minorHAnsi"/>
        <w:sz w:val="24"/>
        <w:szCs w:val="24"/>
      </w:rPr>
      <w:t xml:space="preserve">Página </w:t>
    </w:r>
    <w:r w:rsidRPr="00511FD8">
      <w:rPr>
        <w:rFonts w:asciiTheme="minorHAnsi" w:hAnsiTheme="minorHAnsi" w:cstheme="minorHAnsi"/>
        <w:b/>
        <w:bCs/>
        <w:sz w:val="24"/>
        <w:szCs w:val="24"/>
      </w:rPr>
      <w:fldChar w:fldCharType="begin"/>
    </w:r>
    <w:r w:rsidRPr="00511FD8">
      <w:rPr>
        <w:rFonts w:asciiTheme="minorHAnsi" w:hAnsiTheme="minorHAnsi" w:cstheme="minorHAnsi"/>
        <w:b/>
        <w:bCs/>
        <w:sz w:val="24"/>
        <w:szCs w:val="24"/>
      </w:rPr>
      <w:instrText>PAGE  \* Arabic  \* MERGEFORMAT</w:instrText>
    </w:r>
    <w:r w:rsidRPr="00511FD8">
      <w:rPr>
        <w:rFonts w:asciiTheme="minorHAnsi" w:hAnsiTheme="minorHAnsi" w:cstheme="minorHAnsi"/>
        <w:b/>
        <w:bCs/>
        <w:sz w:val="24"/>
        <w:szCs w:val="24"/>
      </w:rPr>
      <w:fldChar w:fldCharType="separate"/>
    </w:r>
    <w:r w:rsidRPr="00511FD8">
      <w:rPr>
        <w:rFonts w:asciiTheme="minorHAnsi" w:hAnsiTheme="minorHAnsi" w:cstheme="minorHAnsi"/>
        <w:b/>
        <w:bCs/>
        <w:sz w:val="24"/>
        <w:szCs w:val="24"/>
      </w:rPr>
      <w:t>1</w:t>
    </w:r>
    <w:r w:rsidRPr="00511FD8">
      <w:rPr>
        <w:rFonts w:asciiTheme="minorHAnsi" w:hAnsiTheme="minorHAnsi" w:cstheme="minorHAnsi"/>
        <w:b/>
        <w:bCs/>
        <w:sz w:val="24"/>
        <w:szCs w:val="24"/>
      </w:rPr>
      <w:fldChar w:fldCharType="end"/>
    </w:r>
    <w:r w:rsidRPr="00511FD8">
      <w:rPr>
        <w:rFonts w:asciiTheme="minorHAnsi" w:hAnsiTheme="minorHAnsi" w:cstheme="minorHAnsi"/>
        <w:sz w:val="24"/>
        <w:szCs w:val="24"/>
      </w:rPr>
      <w:t xml:space="preserve"> de </w:t>
    </w:r>
    <w:r w:rsidRPr="00511FD8">
      <w:rPr>
        <w:rFonts w:asciiTheme="minorHAnsi" w:hAnsiTheme="minorHAnsi" w:cstheme="minorHAnsi"/>
        <w:b/>
        <w:bCs/>
        <w:sz w:val="24"/>
        <w:szCs w:val="24"/>
      </w:rPr>
      <w:fldChar w:fldCharType="begin"/>
    </w:r>
    <w:r w:rsidRPr="00511FD8">
      <w:rPr>
        <w:rFonts w:asciiTheme="minorHAnsi" w:hAnsiTheme="minorHAnsi" w:cstheme="minorHAnsi"/>
        <w:b/>
        <w:bCs/>
        <w:sz w:val="24"/>
        <w:szCs w:val="24"/>
      </w:rPr>
      <w:instrText>NUMPAGES  \* Arabic  \* MERGEFORMAT</w:instrText>
    </w:r>
    <w:r w:rsidRPr="00511FD8">
      <w:rPr>
        <w:rFonts w:asciiTheme="minorHAnsi" w:hAnsiTheme="minorHAnsi" w:cstheme="minorHAnsi"/>
        <w:b/>
        <w:bCs/>
        <w:sz w:val="24"/>
        <w:szCs w:val="24"/>
      </w:rPr>
      <w:fldChar w:fldCharType="separate"/>
    </w:r>
    <w:r w:rsidRPr="00511FD8">
      <w:rPr>
        <w:rFonts w:asciiTheme="minorHAnsi" w:hAnsiTheme="minorHAnsi" w:cstheme="minorHAnsi"/>
        <w:b/>
        <w:bCs/>
        <w:sz w:val="24"/>
        <w:szCs w:val="24"/>
      </w:rPr>
      <w:t>2</w:t>
    </w:r>
    <w:r w:rsidRPr="00511FD8">
      <w:rPr>
        <w:rFonts w:asciiTheme="minorHAnsi" w:hAnsiTheme="minorHAnsi" w:cstheme="minorHAnsi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41120" w14:textId="77777777" w:rsidR="008667D3" w:rsidRDefault="008667D3" w:rsidP="00380DE5">
      <w:pPr>
        <w:spacing w:line="240" w:lineRule="auto"/>
      </w:pPr>
      <w:r>
        <w:separator/>
      </w:r>
    </w:p>
  </w:footnote>
  <w:footnote w:type="continuationSeparator" w:id="0">
    <w:p w14:paraId="3327FF72" w14:textId="77777777" w:rsidR="008667D3" w:rsidRDefault="008667D3" w:rsidP="00380DE5">
      <w:pPr>
        <w:spacing w:line="240" w:lineRule="auto"/>
      </w:pPr>
      <w:r>
        <w:continuationSeparator/>
      </w:r>
    </w:p>
  </w:footnote>
  <w:footnote w:id="1">
    <w:p w14:paraId="1D4D6C2B" w14:textId="6F5B3689" w:rsidR="00380DE5" w:rsidRDefault="00380DE5">
      <w:pPr>
        <w:pStyle w:val="Textodenotaderodap"/>
      </w:pPr>
      <w:r>
        <w:rPr>
          <w:rStyle w:val="Refdenotaderodap"/>
        </w:rPr>
        <w:footnoteRef/>
      </w:r>
      <w:r>
        <w:t xml:space="preserve"> Esta ficha de acompanhamento deve ser digitada.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05D75"/>
    <w:multiLevelType w:val="hybridMultilevel"/>
    <w:tmpl w:val="211A605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40C04B63"/>
    <w:multiLevelType w:val="hybridMultilevel"/>
    <w:tmpl w:val="9DFC546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N9rMqrrBmswo4MztgX0uIvfFNU3vMG+bMQl8rxuFwOsvhOAlnXD/SEoBETBy543PnSeAuod2irqChNFKFMnaQ==" w:salt="dplrFsM6YxVxCCMUTMqJO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4"/>
    <w:rsid w:val="00002A59"/>
    <w:rsid w:val="00021F19"/>
    <w:rsid w:val="00024F19"/>
    <w:rsid w:val="00076761"/>
    <w:rsid w:val="0008343E"/>
    <w:rsid w:val="00086DD4"/>
    <w:rsid w:val="000937CA"/>
    <w:rsid w:val="000A3B4B"/>
    <w:rsid w:val="000C1893"/>
    <w:rsid w:val="000D256F"/>
    <w:rsid w:val="0013271A"/>
    <w:rsid w:val="00154CE1"/>
    <w:rsid w:val="0019735F"/>
    <w:rsid w:val="001A21EB"/>
    <w:rsid w:val="00211A7E"/>
    <w:rsid w:val="0021473B"/>
    <w:rsid w:val="00227915"/>
    <w:rsid w:val="002338BD"/>
    <w:rsid w:val="00260B12"/>
    <w:rsid w:val="00287ED8"/>
    <w:rsid w:val="002D300B"/>
    <w:rsid w:val="002E1540"/>
    <w:rsid w:val="002E7AF7"/>
    <w:rsid w:val="002F321F"/>
    <w:rsid w:val="00315CC5"/>
    <w:rsid w:val="00380DE5"/>
    <w:rsid w:val="003A1AF3"/>
    <w:rsid w:val="003A7F94"/>
    <w:rsid w:val="003E645C"/>
    <w:rsid w:val="00463F35"/>
    <w:rsid w:val="0048348B"/>
    <w:rsid w:val="00485B0E"/>
    <w:rsid w:val="004976A4"/>
    <w:rsid w:val="00497FED"/>
    <w:rsid w:val="004A7714"/>
    <w:rsid w:val="004B5505"/>
    <w:rsid w:val="004E5D75"/>
    <w:rsid w:val="00511FD8"/>
    <w:rsid w:val="00546864"/>
    <w:rsid w:val="00587904"/>
    <w:rsid w:val="005B2413"/>
    <w:rsid w:val="006478A2"/>
    <w:rsid w:val="00650436"/>
    <w:rsid w:val="006544AF"/>
    <w:rsid w:val="006C2BB5"/>
    <w:rsid w:val="006E65FA"/>
    <w:rsid w:val="006F4635"/>
    <w:rsid w:val="007166D5"/>
    <w:rsid w:val="00720D21"/>
    <w:rsid w:val="00743F9E"/>
    <w:rsid w:val="007945E6"/>
    <w:rsid w:val="007B3694"/>
    <w:rsid w:val="00825D0F"/>
    <w:rsid w:val="00844A05"/>
    <w:rsid w:val="00852B83"/>
    <w:rsid w:val="0086676C"/>
    <w:rsid w:val="008667D3"/>
    <w:rsid w:val="00867F69"/>
    <w:rsid w:val="00883082"/>
    <w:rsid w:val="008A04C7"/>
    <w:rsid w:val="008A713D"/>
    <w:rsid w:val="00914461"/>
    <w:rsid w:val="00916AAC"/>
    <w:rsid w:val="00930648"/>
    <w:rsid w:val="00934DFF"/>
    <w:rsid w:val="00956821"/>
    <w:rsid w:val="00993494"/>
    <w:rsid w:val="0099485D"/>
    <w:rsid w:val="00A037AB"/>
    <w:rsid w:val="00A1172D"/>
    <w:rsid w:val="00A25735"/>
    <w:rsid w:val="00A41F7F"/>
    <w:rsid w:val="00A4724F"/>
    <w:rsid w:val="00A869AA"/>
    <w:rsid w:val="00A954E8"/>
    <w:rsid w:val="00AA1CAF"/>
    <w:rsid w:val="00AA57B6"/>
    <w:rsid w:val="00AA7811"/>
    <w:rsid w:val="00AD2FF8"/>
    <w:rsid w:val="00AD4347"/>
    <w:rsid w:val="00AE070C"/>
    <w:rsid w:val="00B21D77"/>
    <w:rsid w:val="00B50602"/>
    <w:rsid w:val="00B539C8"/>
    <w:rsid w:val="00BD44D0"/>
    <w:rsid w:val="00BE2A42"/>
    <w:rsid w:val="00BF7294"/>
    <w:rsid w:val="00C1573D"/>
    <w:rsid w:val="00C40C1D"/>
    <w:rsid w:val="00C81C84"/>
    <w:rsid w:val="00C87966"/>
    <w:rsid w:val="00CB2723"/>
    <w:rsid w:val="00CD5ABA"/>
    <w:rsid w:val="00CF1F53"/>
    <w:rsid w:val="00D51906"/>
    <w:rsid w:val="00D654C0"/>
    <w:rsid w:val="00D74F23"/>
    <w:rsid w:val="00D93FAB"/>
    <w:rsid w:val="00DA2AA7"/>
    <w:rsid w:val="00DD06E0"/>
    <w:rsid w:val="00E03A5F"/>
    <w:rsid w:val="00EA3B4D"/>
    <w:rsid w:val="00EA7B6C"/>
    <w:rsid w:val="00F14E98"/>
    <w:rsid w:val="00F22547"/>
    <w:rsid w:val="00F944F6"/>
    <w:rsid w:val="00FD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F8EDE"/>
  <w15:chartTrackingRefBased/>
  <w15:docId w15:val="{B59D32E3-A2A0-47B1-947D-DD456EAA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294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729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styleId="TextodoEspaoReservado">
    <w:name w:val="Placeholder Text"/>
    <w:basedOn w:val="Fontepargpadro"/>
    <w:uiPriority w:val="99"/>
    <w:semiHidden/>
    <w:rsid w:val="00463F35"/>
    <w:rPr>
      <w:color w:val="808080"/>
    </w:rPr>
  </w:style>
  <w:style w:type="table" w:styleId="Tabelacomgrade">
    <w:name w:val="Table Grid"/>
    <w:basedOn w:val="Tabelanormal"/>
    <w:uiPriority w:val="39"/>
    <w:rsid w:val="00076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7B3694"/>
    <w:pPr>
      <w:spacing w:after="0" w:line="276" w:lineRule="auto"/>
    </w:pPr>
    <w:rPr>
      <w:rFonts w:ascii="Arial" w:eastAsia="Arial" w:hAnsi="Arial" w:cs="Arial"/>
      <w:lang w:eastAsia="pt-BR"/>
    </w:rPr>
  </w:style>
  <w:style w:type="paragraph" w:customStyle="1" w:styleId="Default">
    <w:name w:val="Default"/>
    <w:rsid w:val="00916AAC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0DE5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0DE5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80DE5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511FD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1FD8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1FD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1FD8"/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3A6CF8D58714E8D88E580065F2009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6F5396-CF95-4C34-8C09-346D54F0E91B}"/>
      </w:docPartPr>
      <w:docPartBody>
        <w:p w:rsidR="000E1920" w:rsidRDefault="000E1920" w:rsidP="000E1920">
          <w:pPr>
            <w:pStyle w:val="B3A6CF8D58714E8D88E580065F2009113"/>
          </w:pPr>
          <w:r w:rsidRPr="0099485D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7729C14B846E48CD8A875CCC98F299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1A07FF-4C64-4B23-A5EF-F5182994EF37}"/>
      </w:docPartPr>
      <w:docPartBody>
        <w:p w:rsidR="000E1920" w:rsidRDefault="000E1920" w:rsidP="000E1920">
          <w:pPr>
            <w:pStyle w:val="7729C14B846E48CD8A875CCC98F2997E3"/>
          </w:pPr>
          <w:r w:rsidRPr="00AA7811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60B94C1715E94510985EBB3613ABEA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916DDF-D307-4CE3-8358-EAD33B32DF54}"/>
      </w:docPartPr>
      <w:docPartBody>
        <w:p w:rsidR="000E1920" w:rsidRDefault="000E1920" w:rsidP="000E1920">
          <w:pPr>
            <w:pStyle w:val="60B94C1715E94510985EBB3613ABEAB93"/>
          </w:pPr>
          <w:r w:rsidRPr="00386F1C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65446E98CCB64D75926BA3F4E17024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091343-0739-4EEB-966A-8DBF3C0259CB}"/>
      </w:docPartPr>
      <w:docPartBody>
        <w:p w:rsidR="000E1920" w:rsidRDefault="000E1920" w:rsidP="000E1920">
          <w:pPr>
            <w:pStyle w:val="65446E98CCB64D75926BA3F4E17024254"/>
          </w:pPr>
          <w:r w:rsidRPr="00386F1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958BC093B63453387B874687307AF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77CAF6-B443-4E12-BF20-26FC4982EF39}"/>
      </w:docPartPr>
      <w:docPartBody>
        <w:p w:rsidR="000E1920" w:rsidRDefault="000E1920" w:rsidP="000E1920">
          <w:pPr>
            <w:pStyle w:val="A958BC093B63453387B874687307AFDD4"/>
          </w:pPr>
          <w:r w:rsidRPr="00386F1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B21488BA4C748E39C35C63A115B62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A26B5D-073F-4CAF-AD70-FF7F1E41699D}"/>
      </w:docPartPr>
      <w:docPartBody>
        <w:p w:rsidR="000E1920" w:rsidRDefault="000E1920" w:rsidP="000E1920">
          <w:pPr>
            <w:pStyle w:val="BB21488BA4C748E39C35C63A115B62264"/>
          </w:pPr>
          <w:r w:rsidRPr="00386F1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A534852AEA1496ABF8C4F23F34812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589015-803F-45E9-B635-D7667CDFAFC7}"/>
      </w:docPartPr>
      <w:docPartBody>
        <w:p w:rsidR="000E1920" w:rsidRDefault="000E1920" w:rsidP="000E1920">
          <w:pPr>
            <w:pStyle w:val="5A534852AEA1496ABF8C4F23F34812F54"/>
          </w:pPr>
          <w:r w:rsidRPr="00386F1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55882884172487C88886DF0CC94D3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8E137F-C5F6-4367-B909-83AC66DD1179}"/>
      </w:docPartPr>
      <w:docPartBody>
        <w:p w:rsidR="00094135" w:rsidRDefault="000E1920" w:rsidP="000E1920">
          <w:pPr>
            <w:pStyle w:val="955882884172487C88886DF0CC94D3BF"/>
          </w:pPr>
          <w:r w:rsidRPr="00386F1C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21"/>
    <w:rsid w:val="000421C0"/>
    <w:rsid w:val="00094135"/>
    <w:rsid w:val="000E1920"/>
    <w:rsid w:val="00106621"/>
    <w:rsid w:val="004A2D88"/>
    <w:rsid w:val="00F862DD"/>
    <w:rsid w:val="00FD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E1920"/>
    <w:rPr>
      <w:color w:val="808080"/>
    </w:rPr>
  </w:style>
  <w:style w:type="paragraph" w:customStyle="1" w:styleId="955882884172487C88886DF0CC94D3BF">
    <w:name w:val="955882884172487C88886DF0CC94D3BF"/>
    <w:rsid w:val="000E1920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B3A6CF8D58714E8D88E580065F2009113">
    <w:name w:val="B3A6CF8D58714E8D88E580065F2009113"/>
    <w:rsid w:val="000E1920"/>
    <w:pPr>
      <w:spacing w:after="0" w:line="276" w:lineRule="auto"/>
    </w:pPr>
    <w:rPr>
      <w:rFonts w:ascii="Arial" w:eastAsia="Arial" w:hAnsi="Arial" w:cs="Arial"/>
    </w:rPr>
  </w:style>
  <w:style w:type="paragraph" w:customStyle="1" w:styleId="7729C14B846E48CD8A875CCC98F2997E3">
    <w:name w:val="7729C14B846E48CD8A875CCC98F2997E3"/>
    <w:rsid w:val="000E1920"/>
    <w:pPr>
      <w:spacing w:after="0" w:line="276" w:lineRule="auto"/>
    </w:pPr>
    <w:rPr>
      <w:rFonts w:ascii="Arial" w:eastAsia="Arial" w:hAnsi="Arial" w:cs="Arial"/>
    </w:rPr>
  </w:style>
  <w:style w:type="paragraph" w:customStyle="1" w:styleId="60B94C1715E94510985EBB3613ABEAB93">
    <w:name w:val="60B94C1715E94510985EBB3613ABEAB93"/>
    <w:rsid w:val="000E1920"/>
    <w:pPr>
      <w:spacing w:after="0" w:line="276" w:lineRule="auto"/>
    </w:pPr>
    <w:rPr>
      <w:rFonts w:ascii="Arial" w:eastAsia="Arial" w:hAnsi="Arial" w:cs="Arial"/>
    </w:rPr>
  </w:style>
  <w:style w:type="paragraph" w:customStyle="1" w:styleId="65446E98CCB64D75926BA3F4E17024254">
    <w:name w:val="65446E98CCB64D75926BA3F4E17024254"/>
    <w:rsid w:val="000E1920"/>
    <w:pPr>
      <w:spacing w:after="0" w:line="276" w:lineRule="auto"/>
    </w:pPr>
    <w:rPr>
      <w:rFonts w:ascii="Arial" w:eastAsia="Arial" w:hAnsi="Arial" w:cs="Arial"/>
    </w:rPr>
  </w:style>
  <w:style w:type="paragraph" w:customStyle="1" w:styleId="A958BC093B63453387B874687307AFDD4">
    <w:name w:val="A958BC093B63453387B874687307AFDD4"/>
    <w:rsid w:val="000E1920"/>
    <w:pPr>
      <w:spacing w:after="0" w:line="276" w:lineRule="auto"/>
    </w:pPr>
    <w:rPr>
      <w:rFonts w:ascii="Arial" w:eastAsia="Arial" w:hAnsi="Arial" w:cs="Arial"/>
    </w:rPr>
  </w:style>
  <w:style w:type="paragraph" w:customStyle="1" w:styleId="BB21488BA4C748E39C35C63A115B62264">
    <w:name w:val="BB21488BA4C748E39C35C63A115B62264"/>
    <w:rsid w:val="000E1920"/>
    <w:pPr>
      <w:spacing w:after="0" w:line="276" w:lineRule="auto"/>
    </w:pPr>
    <w:rPr>
      <w:rFonts w:ascii="Arial" w:eastAsia="Arial" w:hAnsi="Arial" w:cs="Arial"/>
    </w:rPr>
  </w:style>
  <w:style w:type="paragraph" w:customStyle="1" w:styleId="5A534852AEA1496ABF8C4F23F34812F54">
    <w:name w:val="5A534852AEA1496ABF8C4F23F34812F54"/>
    <w:rsid w:val="000E1920"/>
    <w:pPr>
      <w:spacing w:after="0" w:line="276" w:lineRule="auto"/>
    </w:pPr>
    <w:rPr>
      <w:rFonts w:ascii="Arial" w:eastAsia="Arial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C59A1-C8DA-4AE0-B588-6AD7FB3C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Zenni</dc:creator>
  <cp:keywords/>
  <dc:description/>
  <cp:lastModifiedBy>Ellen Carvalho</cp:lastModifiedBy>
  <cp:revision>2</cp:revision>
  <dcterms:created xsi:type="dcterms:W3CDTF">2022-01-03T18:17:00Z</dcterms:created>
  <dcterms:modified xsi:type="dcterms:W3CDTF">2022-01-03T18:17:00Z</dcterms:modified>
</cp:coreProperties>
</file>