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53AB7" w14:textId="77777777" w:rsidR="00AE5E48" w:rsidRPr="007E066B" w:rsidRDefault="00AE5E48" w:rsidP="00AE5E48">
      <w:pPr>
        <w:jc w:val="center"/>
        <w:rPr>
          <w:rFonts w:asciiTheme="minorHAnsi" w:hAnsiTheme="minorHAnsi" w:cstheme="minorHAnsi"/>
          <w:sz w:val="24"/>
          <w:szCs w:val="24"/>
        </w:rPr>
      </w:pPr>
      <w:r w:rsidRPr="007E066B">
        <w:rPr>
          <w:rFonts w:asciiTheme="minorHAnsi" w:hAnsiTheme="minorHAnsi" w:cstheme="minorHAnsi"/>
          <w:sz w:val="24"/>
          <w:szCs w:val="24"/>
        </w:rPr>
        <w:t>UNIVERSIDADE FEDERAL DE LAVRAS</w:t>
      </w:r>
    </w:p>
    <w:p w14:paraId="43FA44FD" w14:textId="77777777" w:rsidR="00AE5E48" w:rsidRPr="007E066B" w:rsidRDefault="00AE5E48" w:rsidP="00AE5E48">
      <w:pPr>
        <w:jc w:val="center"/>
        <w:rPr>
          <w:rFonts w:asciiTheme="minorHAnsi" w:hAnsiTheme="minorHAnsi" w:cstheme="minorHAnsi"/>
          <w:sz w:val="24"/>
          <w:szCs w:val="24"/>
        </w:rPr>
      </w:pPr>
      <w:r w:rsidRPr="007E066B">
        <w:rPr>
          <w:rFonts w:asciiTheme="minorHAnsi" w:hAnsiTheme="minorHAnsi" w:cstheme="minorHAnsi"/>
          <w:sz w:val="24"/>
          <w:szCs w:val="24"/>
        </w:rPr>
        <w:t>INSTITUTO DE CIÊNCIAS NATURAIS</w:t>
      </w:r>
    </w:p>
    <w:p w14:paraId="733574D3" w14:textId="77777777" w:rsidR="00AE5E48" w:rsidRPr="007E066B" w:rsidRDefault="00AE5E48" w:rsidP="00AE5E48">
      <w:pPr>
        <w:jc w:val="center"/>
        <w:rPr>
          <w:rFonts w:asciiTheme="minorHAnsi" w:hAnsiTheme="minorHAnsi" w:cstheme="minorHAnsi"/>
          <w:sz w:val="24"/>
          <w:szCs w:val="24"/>
        </w:rPr>
      </w:pPr>
      <w:r w:rsidRPr="007E066B">
        <w:rPr>
          <w:rFonts w:asciiTheme="minorHAnsi" w:hAnsiTheme="minorHAnsi" w:cstheme="minorHAnsi"/>
          <w:sz w:val="24"/>
          <w:szCs w:val="24"/>
        </w:rPr>
        <w:t>DEPARTAMENTO DE ECOLOGIA E CONSERVAÇÃO</w:t>
      </w:r>
    </w:p>
    <w:p w14:paraId="64CFB777" w14:textId="77777777" w:rsidR="00AE5E48" w:rsidRPr="007E066B" w:rsidRDefault="00AE5E48" w:rsidP="00AE5E48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7E066B">
        <w:rPr>
          <w:rFonts w:asciiTheme="minorHAnsi" w:hAnsiTheme="minorHAnsi" w:cstheme="minorHAnsi"/>
          <w:sz w:val="24"/>
          <w:szCs w:val="24"/>
        </w:rPr>
        <w:t>PROGRAMA DE PÓS-GRADUAÇÃO EM ECOLOGIA APLICADA</w:t>
      </w:r>
    </w:p>
    <w:p w14:paraId="0FBE30F7" w14:textId="77777777" w:rsidR="00AE5E48" w:rsidRPr="007E066B" w:rsidRDefault="00AE5E48" w:rsidP="00AE5E4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E693A51" w14:textId="6B6B30FF" w:rsidR="00AE5E48" w:rsidRPr="00E03831" w:rsidRDefault="00AE5E48" w:rsidP="00AE5E48">
      <w:pPr>
        <w:pStyle w:val="Normal3"/>
        <w:spacing w:after="120" w:line="240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7E066B">
        <w:rPr>
          <w:rFonts w:asciiTheme="minorHAnsi" w:hAnsiTheme="minorHAnsi" w:cstheme="minorHAnsi"/>
          <w:b/>
          <w:bCs/>
          <w:sz w:val="24"/>
          <w:szCs w:val="24"/>
        </w:rPr>
        <w:t xml:space="preserve">Ficha de avaliação do </w:t>
      </w:r>
      <w:r>
        <w:rPr>
          <w:rFonts w:asciiTheme="minorHAnsi" w:hAnsiTheme="minorHAnsi" w:cstheme="minorHAnsi"/>
          <w:b/>
          <w:bCs/>
          <w:sz w:val="24"/>
          <w:szCs w:val="24"/>
        </w:rPr>
        <w:t>seminário</w:t>
      </w:r>
      <w:r w:rsidR="0099653D">
        <w:rPr>
          <w:rFonts w:asciiTheme="minorHAnsi" w:hAnsiTheme="minorHAnsi" w:cstheme="minorHAnsi"/>
          <w:b/>
          <w:bCs/>
          <w:sz w:val="24"/>
          <w:szCs w:val="24"/>
        </w:rPr>
        <w:t xml:space="preserve"> e arguição</w:t>
      </w:r>
      <w:r w:rsidRPr="007E066B">
        <w:rPr>
          <w:rFonts w:asciiTheme="minorHAnsi" w:hAnsiTheme="minorHAnsi" w:cstheme="minorHAnsi"/>
          <w:b/>
          <w:bCs/>
          <w:sz w:val="24"/>
          <w:szCs w:val="24"/>
        </w:rPr>
        <w:t xml:space="preserve"> apresentado</w:t>
      </w:r>
      <w:r w:rsidR="0099653D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7E066B">
        <w:rPr>
          <w:rFonts w:asciiTheme="minorHAnsi" w:hAnsiTheme="minorHAnsi" w:cstheme="minorHAnsi"/>
          <w:b/>
          <w:bCs/>
          <w:sz w:val="24"/>
          <w:szCs w:val="24"/>
        </w:rPr>
        <w:t xml:space="preserve"> como parte do exame de qualificação de doutorado - </w:t>
      </w:r>
      <w:r w:rsidRPr="007E066B">
        <w:rPr>
          <w:rFonts w:asciiTheme="minorHAnsi" w:eastAsia="Calibri" w:hAnsiTheme="minorHAnsi" w:cstheme="minorHAnsi"/>
          <w:b/>
          <w:bCs/>
          <w:sz w:val="24"/>
          <w:szCs w:val="24"/>
        </w:rPr>
        <w:t>RESOLUÇÃO PPGECO/ICN/UFLA Nº 03, DE 01 DE JANEIRO DE 2022</w:t>
      </w:r>
      <w:r w:rsidR="00BA6542">
        <w:rPr>
          <w:rStyle w:val="Refdenotaderodap"/>
          <w:rFonts w:asciiTheme="minorHAnsi" w:eastAsia="Calibri" w:hAnsiTheme="minorHAnsi" w:cstheme="minorHAnsi"/>
          <w:b/>
          <w:bCs/>
          <w:sz w:val="24"/>
          <w:szCs w:val="24"/>
        </w:rPr>
        <w:footnoteReference w:id="1"/>
      </w:r>
    </w:p>
    <w:p w14:paraId="75EEECF2" w14:textId="77777777" w:rsidR="00AE5E48" w:rsidRPr="007E066B" w:rsidRDefault="00AE5E48" w:rsidP="00AE5E48">
      <w:pPr>
        <w:jc w:val="both"/>
        <w:rPr>
          <w:rFonts w:asciiTheme="minorHAnsi" w:hAnsiTheme="minorHAnsi" w:cstheme="minorHAnsi"/>
          <w:sz w:val="24"/>
          <w:szCs w:val="24"/>
        </w:rPr>
      </w:pPr>
      <w:r w:rsidRPr="0053077D">
        <w:rPr>
          <w:rFonts w:asciiTheme="minorHAnsi" w:hAnsiTheme="minorHAnsi" w:cstheme="minorHAnsi"/>
          <w:b/>
          <w:bCs/>
          <w:sz w:val="24"/>
          <w:szCs w:val="24"/>
        </w:rPr>
        <w:t>Discente</w:t>
      </w:r>
      <w:r w:rsidRPr="007E066B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595683058"/>
          <w:placeholder>
            <w:docPart w:val="85AB67B3FD7045FC87801ADD1215826C"/>
          </w:placeholder>
          <w:showingPlcHdr/>
        </w:sdtPr>
        <w:sdtEndPr/>
        <w:sdtContent>
          <w:r w:rsidRPr="007E066B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sdtContent>
      </w:sdt>
    </w:p>
    <w:p w14:paraId="6A04F09B" w14:textId="77777777" w:rsidR="00AE5E48" w:rsidRPr="007E066B" w:rsidRDefault="00AE5E48" w:rsidP="00AE5E48">
      <w:pPr>
        <w:jc w:val="both"/>
        <w:rPr>
          <w:rFonts w:asciiTheme="minorHAnsi" w:hAnsiTheme="minorHAnsi" w:cstheme="minorHAnsi"/>
          <w:sz w:val="24"/>
          <w:szCs w:val="24"/>
        </w:rPr>
      </w:pPr>
      <w:r w:rsidRPr="0053077D">
        <w:rPr>
          <w:rFonts w:asciiTheme="minorHAnsi" w:hAnsiTheme="minorHAnsi" w:cstheme="minorHAnsi"/>
          <w:b/>
          <w:bCs/>
          <w:sz w:val="24"/>
          <w:szCs w:val="24"/>
        </w:rPr>
        <w:t>Avaliador</w:t>
      </w:r>
      <w:r w:rsidRPr="007E066B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-92556727"/>
          <w:placeholder>
            <w:docPart w:val="76347928129644FFA12F0A0948E66E56"/>
          </w:placeholder>
          <w:showingPlcHdr/>
        </w:sdtPr>
        <w:sdtEndPr/>
        <w:sdtContent>
          <w:r w:rsidRPr="007E066B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sdtContent>
      </w:sdt>
    </w:p>
    <w:p w14:paraId="5A8F4B57" w14:textId="77777777" w:rsidR="00AE5E48" w:rsidRPr="007E066B" w:rsidRDefault="00AE5E48" w:rsidP="00AE5E48">
      <w:pPr>
        <w:jc w:val="both"/>
        <w:rPr>
          <w:rFonts w:asciiTheme="minorHAnsi" w:hAnsiTheme="minorHAnsi" w:cstheme="minorHAnsi"/>
          <w:sz w:val="24"/>
          <w:szCs w:val="24"/>
        </w:rPr>
      </w:pPr>
      <w:r w:rsidRPr="0053077D">
        <w:rPr>
          <w:rFonts w:asciiTheme="minorHAnsi" w:hAnsiTheme="minorHAnsi" w:cstheme="minorHAnsi"/>
          <w:b/>
          <w:bCs/>
          <w:sz w:val="24"/>
          <w:szCs w:val="24"/>
        </w:rPr>
        <w:t>Data da avaliação</w:t>
      </w:r>
      <w:r w:rsidRPr="007E066B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-297137923"/>
          <w:placeholder>
            <w:docPart w:val="B74989FC543D4DB4A91EE9FDA1707BC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7E066B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uma data.</w:t>
          </w:r>
        </w:sdtContent>
      </w:sdt>
    </w:p>
    <w:p w14:paraId="464A2B10" w14:textId="77777777" w:rsidR="00AE5E48" w:rsidRPr="007E066B" w:rsidRDefault="00AE5E48" w:rsidP="00AE5E48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3"/>
        <w:gridCol w:w="1366"/>
        <w:gridCol w:w="1541"/>
      </w:tblGrid>
      <w:tr w:rsidR="00AE5E48" w:rsidRPr="007E066B" w14:paraId="08370B35" w14:textId="77777777" w:rsidTr="00ED2AAA">
        <w:trPr>
          <w:tblHeader/>
        </w:trPr>
        <w:tc>
          <w:tcPr>
            <w:tcW w:w="5807" w:type="dxa"/>
            <w:shd w:val="clear" w:color="auto" w:fill="auto"/>
            <w:vAlign w:val="center"/>
          </w:tcPr>
          <w:p w14:paraId="2662D237" w14:textId="77777777" w:rsidR="00AE5E48" w:rsidRPr="007E066B" w:rsidRDefault="00AE5E48" w:rsidP="0066445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Critério de avaliação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82753CF" w14:textId="77777777" w:rsidR="00AE5E48" w:rsidRPr="007E066B" w:rsidRDefault="00AE5E48" w:rsidP="0066445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Satisfatório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7C6FF25" w14:textId="77777777" w:rsidR="00AE5E48" w:rsidRPr="007E066B" w:rsidRDefault="00AE5E48" w:rsidP="0066445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06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Insatisfatório</w:t>
            </w:r>
          </w:p>
        </w:tc>
      </w:tr>
      <w:tr w:rsidR="00AE5E48" w:rsidRPr="007E066B" w14:paraId="6917D8DE" w14:textId="77777777" w:rsidTr="00ED2AAA">
        <w:trPr>
          <w:trHeight w:val="70"/>
        </w:trPr>
        <w:tc>
          <w:tcPr>
            <w:tcW w:w="5807" w:type="dxa"/>
            <w:shd w:val="clear" w:color="auto" w:fill="auto"/>
            <w:vAlign w:val="center"/>
          </w:tcPr>
          <w:p w14:paraId="42B59EC9" w14:textId="33CDB242" w:rsidR="00AE5E48" w:rsidRPr="007E066B" w:rsidRDefault="0099653D" w:rsidP="00664459">
            <w:pPr>
              <w:ind w:left="22"/>
              <w:rPr>
                <w:rFonts w:asciiTheme="minorHAnsi" w:hAnsiTheme="minorHAnsi" w:cstheme="minorHAnsi"/>
                <w:sz w:val="24"/>
                <w:szCs w:val="24"/>
              </w:rPr>
            </w:pPr>
            <w:r w:rsidRPr="0099653D">
              <w:rPr>
                <w:rFonts w:asciiTheme="minorHAnsi" w:hAnsiTheme="minorHAnsi" w:cstheme="minorHAnsi"/>
                <w:sz w:val="24"/>
                <w:szCs w:val="24"/>
              </w:rPr>
              <w:t>O seminário apresenta com clareza a visão original desenvolvida pelo autor(a) no manuscrito</w:t>
            </w:r>
            <w:r w:rsidR="00AE5E48" w:rsidRPr="007E066B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34258752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14:paraId="4C995724" w14:textId="77777777" w:rsidR="00AE5E48" w:rsidRPr="007E066B" w:rsidRDefault="00AE5E48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10033339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shd w:val="clear" w:color="auto" w:fill="auto"/>
                <w:vAlign w:val="center"/>
              </w:tcPr>
              <w:p w14:paraId="31B0DCEA" w14:textId="77777777" w:rsidR="00AE5E48" w:rsidRPr="007E066B" w:rsidRDefault="00AE5E48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E5E48" w:rsidRPr="007E066B" w14:paraId="56D2BBD2" w14:textId="77777777" w:rsidTr="00ED2AAA">
        <w:trPr>
          <w:trHeight w:val="70"/>
        </w:trPr>
        <w:tc>
          <w:tcPr>
            <w:tcW w:w="5807" w:type="dxa"/>
            <w:shd w:val="clear" w:color="auto" w:fill="auto"/>
            <w:vAlign w:val="center"/>
          </w:tcPr>
          <w:p w14:paraId="52E7B103" w14:textId="2FB74078" w:rsidR="00AE5E48" w:rsidRPr="007E066B" w:rsidRDefault="00116FAA" w:rsidP="00664459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6FAA">
              <w:rPr>
                <w:rFonts w:asciiTheme="minorHAnsi" w:hAnsiTheme="minorHAnsi" w:cstheme="minorHAnsi"/>
                <w:sz w:val="24"/>
                <w:szCs w:val="24"/>
              </w:rPr>
              <w:t xml:space="preserve">As questões de pesquisa (pergunta, objetivos ou hipóteses), resultados e conclusões são </w:t>
            </w:r>
            <w:proofErr w:type="gramStart"/>
            <w:r w:rsidRPr="00116FAA">
              <w:rPr>
                <w:rFonts w:asciiTheme="minorHAnsi" w:hAnsiTheme="minorHAnsi" w:cstheme="minorHAnsi"/>
                <w:sz w:val="24"/>
                <w:szCs w:val="24"/>
              </w:rPr>
              <w:t>descritas</w:t>
            </w:r>
            <w:proofErr w:type="gramEnd"/>
            <w:r w:rsidRPr="00116FAA">
              <w:rPr>
                <w:rFonts w:asciiTheme="minorHAnsi" w:hAnsiTheme="minorHAnsi" w:cstheme="minorHAnsi"/>
                <w:sz w:val="24"/>
                <w:szCs w:val="24"/>
              </w:rPr>
              <w:t xml:space="preserve"> de forma amplamente compreensível</w:t>
            </w:r>
            <w:r w:rsidR="00AE5E48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58814611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14:paraId="1D7E9D4E" w14:textId="77777777" w:rsidR="00AE5E48" w:rsidRPr="007E066B" w:rsidRDefault="00AE5E48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88436745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shd w:val="clear" w:color="auto" w:fill="auto"/>
                <w:vAlign w:val="center"/>
              </w:tcPr>
              <w:p w14:paraId="1D656B51" w14:textId="77777777" w:rsidR="00AE5E48" w:rsidRPr="007E066B" w:rsidRDefault="00AE5E48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E5E48" w:rsidRPr="007E066B" w14:paraId="2D8D3771" w14:textId="77777777" w:rsidTr="00ED2AAA">
        <w:trPr>
          <w:trHeight w:val="70"/>
        </w:trPr>
        <w:tc>
          <w:tcPr>
            <w:tcW w:w="5807" w:type="dxa"/>
            <w:shd w:val="clear" w:color="auto" w:fill="auto"/>
            <w:vAlign w:val="center"/>
          </w:tcPr>
          <w:p w14:paraId="6D7C465F" w14:textId="2AF1E55B" w:rsidR="00AE5E48" w:rsidRPr="007E066B" w:rsidRDefault="00C87962" w:rsidP="00664459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87962">
              <w:rPr>
                <w:rFonts w:asciiTheme="minorHAnsi" w:hAnsiTheme="minorHAnsi" w:cstheme="minorHAnsi"/>
                <w:sz w:val="24"/>
                <w:szCs w:val="24"/>
              </w:rPr>
              <w:t>Os recursos audiovisuais adotados são bem aplicados e claramente dão suporte a explanação do conteúdo</w:t>
            </w:r>
            <w:r w:rsidR="00AE5E48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6946842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14:paraId="53A4979B" w14:textId="77777777" w:rsidR="00AE5E48" w:rsidRPr="007E066B" w:rsidRDefault="00AE5E48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42237407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shd w:val="clear" w:color="auto" w:fill="auto"/>
                <w:vAlign w:val="center"/>
              </w:tcPr>
              <w:p w14:paraId="6C590121" w14:textId="77777777" w:rsidR="00AE5E48" w:rsidRPr="007E066B" w:rsidRDefault="00AE5E48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E5E48" w:rsidRPr="007E066B" w14:paraId="139C9D23" w14:textId="77777777" w:rsidTr="00ED2AAA">
        <w:trPr>
          <w:trHeight w:val="70"/>
        </w:trPr>
        <w:tc>
          <w:tcPr>
            <w:tcW w:w="5807" w:type="dxa"/>
            <w:shd w:val="clear" w:color="auto" w:fill="auto"/>
            <w:vAlign w:val="center"/>
          </w:tcPr>
          <w:p w14:paraId="1D94A59F" w14:textId="2079AE4D" w:rsidR="00AE5E48" w:rsidRPr="007E066B" w:rsidRDefault="002767AF" w:rsidP="00664459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67AF">
              <w:rPr>
                <w:rFonts w:asciiTheme="minorHAnsi" w:hAnsiTheme="minorHAnsi" w:cstheme="minorHAnsi"/>
                <w:sz w:val="24"/>
                <w:szCs w:val="24"/>
              </w:rPr>
              <w:t>O(A) discente demonstra ter uma compreensão clara do estado atual do conhecimento do campo da pesquisa e das conexões entre sua pesquisa e trabalhos anteriores ou de outros campos relacionados ao tema da pesquisa</w:t>
            </w:r>
            <w:r w:rsidR="00AE5E48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08356511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14:paraId="6AA287BF" w14:textId="77777777" w:rsidR="00AE5E48" w:rsidRPr="007E066B" w:rsidRDefault="00AE5E48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80582217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1" w:type="dxa"/>
                <w:shd w:val="clear" w:color="auto" w:fill="auto"/>
                <w:vAlign w:val="center"/>
              </w:tcPr>
              <w:p w14:paraId="783E930F" w14:textId="77777777" w:rsidR="00AE5E48" w:rsidRPr="007E066B" w:rsidRDefault="00AE5E48" w:rsidP="0066445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61DCC05" w14:textId="77777777" w:rsidR="00AE5E48" w:rsidRDefault="00AE5E48" w:rsidP="00AE5E48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A6542" w14:paraId="134705DB" w14:textId="77777777" w:rsidTr="00BA6542">
        <w:tc>
          <w:tcPr>
            <w:tcW w:w="8494" w:type="dxa"/>
            <w:tcBorders>
              <w:bottom w:val="single" w:sz="4" w:space="0" w:color="auto"/>
            </w:tcBorders>
          </w:tcPr>
          <w:p w14:paraId="4AB16A47" w14:textId="57DB692A" w:rsidR="00BA6542" w:rsidRDefault="00BA6542" w:rsidP="00AE5E4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07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Avaliação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detalhada </w:t>
            </w:r>
            <w:r w:rsidRPr="005307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seminário </w:t>
            </w:r>
            <w:r w:rsidRPr="005307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apresentado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 arguição</w:t>
            </w:r>
            <w:r w:rsidRPr="005307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conforme os critérios indicados acima</w:t>
            </w: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BA6542" w14:paraId="080031FF" w14:textId="77777777" w:rsidTr="00BA6542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2004429230"/>
              <w:placeholder>
                <w:docPart w:val="E0759CADF62F4F7DBC7AE4F3F8D26E15"/>
              </w:placeholder>
              <w:showingPlcHdr/>
            </w:sdtPr>
            <w:sdtEndPr/>
            <w:sdtContent>
              <w:p w14:paraId="26B850CB" w14:textId="41901845" w:rsidR="00BA6542" w:rsidRDefault="0007690F" w:rsidP="00AE5E48">
                <w:pPr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D53B9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BA6542" w14:paraId="098B0396" w14:textId="77777777" w:rsidTr="00BA6542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14:paraId="0A8ACA99" w14:textId="23189B86" w:rsidR="00BA6542" w:rsidRDefault="00BA6542" w:rsidP="00AE5E4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07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Nota entre 0 e 10,0 atribuída ao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seminário e arguição</w:t>
            </w:r>
            <w:r w:rsidRPr="005307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com base na avaliação apresentada</w:t>
            </w:r>
            <w:r>
              <w:rPr>
                <w:rStyle w:val="Refdenotaderodap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BA6542" w14:paraId="0C59EBE4" w14:textId="77777777" w:rsidTr="00BA6542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737" w14:textId="657318CE" w:rsidR="00BA6542" w:rsidRDefault="008C4BF6" w:rsidP="00AE5E4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23804422"/>
                <w:placeholder>
                  <w:docPart w:val="A9A601F594D1444B86675864F212B5F1"/>
                </w:placeholder>
                <w:showingPlcHdr/>
              </w:sdtPr>
              <w:sdtEndPr/>
              <w:sdtContent>
                <w:r w:rsidR="00BA6542" w:rsidRPr="007E066B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49E018" w14:textId="77777777" w:rsidR="00AE5E48" w:rsidRPr="007E066B" w:rsidRDefault="00AE5E48" w:rsidP="00AE5E48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E5E48" w:rsidRPr="007E066B" w14:paraId="4028085E" w14:textId="77777777" w:rsidTr="00664459">
        <w:tc>
          <w:tcPr>
            <w:tcW w:w="4247" w:type="dxa"/>
            <w:vAlign w:val="center"/>
          </w:tcPr>
          <w:p w14:paraId="0626B185" w14:textId="77777777" w:rsidR="00AE5E48" w:rsidRPr="007E066B" w:rsidRDefault="00AE5E48" w:rsidP="006644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52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Assinatura do avaliador</w:t>
            </w:r>
            <w:r w:rsidRPr="007E066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alias w:val="Assinatura física ou digital"/>
              <w:tag w:val="Assinatura física ou digital"/>
              <w:id w:val="1445957905"/>
              <w:showingPlcHdr/>
              <w:picture/>
            </w:sdtPr>
            <w:sdtEndPr/>
            <w:sdtContent>
              <w:p w14:paraId="1574E2A8" w14:textId="77777777" w:rsidR="00AE5E48" w:rsidRPr="007E066B" w:rsidRDefault="00AE5E48" w:rsidP="00664459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066B">
                  <w:rPr>
                    <w:rFonts w:asciiTheme="minorHAnsi" w:hAnsiTheme="minorHAnsi" w:cstheme="minorHAnsi"/>
                    <w:noProof/>
                    <w:sz w:val="24"/>
                    <w:szCs w:val="24"/>
                  </w:rPr>
                  <w:drawing>
                    <wp:inline distT="0" distB="0" distL="0" distR="0" wp14:anchorId="5AD5E6F9" wp14:editId="5B0ABCB7">
                      <wp:extent cx="1901825" cy="402336"/>
                      <wp:effectExtent l="0" t="0" r="3175" b="0"/>
                      <wp:docPr id="3" name="Imagem 1" descr="Forma&#10;&#10;Descrição gerada automaticamente com confiança baix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1" descr="Forma&#10;&#10;Descrição gerada automaticamente com confiança baix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D08BCDF" w14:textId="23BF7C7B" w:rsidR="002E1540" w:rsidRPr="00AE5E48" w:rsidRDefault="002E1540" w:rsidP="00AE5E48"/>
    <w:sectPr w:rsidR="002E1540" w:rsidRPr="00AE5E48" w:rsidSect="00A70AE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5C5DC" w14:textId="77777777" w:rsidR="008C4BF6" w:rsidRDefault="008C4BF6" w:rsidP="00AE5E48">
      <w:pPr>
        <w:spacing w:line="240" w:lineRule="auto"/>
      </w:pPr>
      <w:r>
        <w:separator/>
      </w:r>
    </w:p>
  </w:endnote>
  <w:endnote w:type="continuationSeparator" w:id="0">
    <w:p w14:paraId="05ADDEC1" w14:textId="77777777" w:rsidR="008C4BF6" w:rsidRDefault="008C4BF6" w:rsidP="00A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2A4AC" w14:textId="79C64485" w:rsidR="0024348C" w:rsidRPr="0024348C" w:rsidRDefault="0024348C" w:rsidP="0024348C">
    <w:pPr>
      <w:pStyle w:val="Rodap"/>
      <w:jc w:val="right"/>
      <w:rPr>
        <w:rFonts w:asciiTheme="minorHAnsi" w:hAnsiTheme="minorHAnsi" w:cstheme="minorHAnsi"/>
        <w:sz w:val="24"/>
        <w:szCs w:val="24"/>
      </w:rPr>
    </w:pPr>
    <w:r w:rsidRPr="0024348C">
      <w:rPr>
        <w:rFonts w:asciiTheme="minorHAnsi" w:hAnsiTheme="minorHAnsi" w:cstheme="minorHAnsi"/>
        <w:sz w:val="24"/>
        <w:szCs w:val="24"/>
      </w:rPr>
      <w:t xml:space="preserve">Página </w:t>
    </w:r>
    <w:r w:rsidRPr="0024348C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24348C">
      <w:rPr>
        <w:rFonts w:asciiTheme="minorHAnsi" w:hAnsiTheme="minorHAnsi" w:cstheme="minorHAnsi"/>
        <w:b/>
        <w:bCs/>
        <w:sz w:val="24"/>
        <w:szCs w:val="24"/>
      </w:rPr>
      <w:instrText>PAGE  \* Arabic  \* MERGEFORMAT</w:instrText>
    </w:r>
    <w:r w:rsidRPr="0024348C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24348C">
      <w:rPr>
        <w:rFonts w:asciiTheme="minorHAnsi" w:hAnsiTheme="minorHAnsi" w:cstheme="minorHAnsi"/>
        <w:b/>
        <w:bCs/>
        <w:sz w:val="24"/>
        <w:szCs w:val="24"/>
      </w:rPr>
      <w:t>1</w:t>
    </w:r>
    <w:r w:rsidRPr="0024348C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Pr="0024348C">
      <w:rPr>
        <w:rFonts w:asciiTheme="minorHAnsi" w:hAnsiTheme="minorHAnsi" w:cstheme="minorHAnsi"/>
        <w:sz w:val="24"/>
        <w:szCs w:val="24"/>
      </w:rPr>
      <w:t xml:space="preserve"> de </w:t>
    </w:r>
    <w:r w:rsidRPr="0024348C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24348C">
      <w:rPr>
        <w:rFonts w:asciiTheme="minorHAnsi" w:hAnsiTheme="minorHAnsi" w:cstheme="minorHAnsi"/>
        <w:b/>
        <w:bCs/>
        <w:sz w:val="24"/>
        <w:szCs w:val="24"/>
      </w:rPr>
      <w:instrText>NUMPAGES  \* Arabic  \* MERGEFORMAT</w:instrText>
    </w:r>
    <w:r w:rsidRPr="0024348C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24348C">
      <w:rPr>
        <w:rFonts w:asciiTheme="minorHAnsi" w:hAnsiTheme="minorHAnsi" w:cstheme="minorHAnsi"/>
        <w:b/>
        <w:bCs/>
        <w:sz w:val="24"/>
        <w:szCs w:val="24"/>
      </w:rPr>
      <w:t>2</w:t>
    </w:r>
    <w:r w:rsidRPr="0024348C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26CDA" w14:textId="77777777" w:rsidR="008C4BF6" w:rsidRDefault="008C4BF6" w:rsidP="00AE5E48">
      <w:pPr>
        <w:spacing w:line="240" w:lineRule="auto"/>
      </w:pPr>
      <w:r>
        <w:separator/>
      </w:r>
    </w:p>
  </w:footnote>
  <w:footnote w:type="continuationSeparator" w:id="0">
    <w:p w14:paraId="12794B1B" w14:textId="77777777" w:rsidR="008C4BF6" w:rsidRDefault="008C4BF6" w:rsidP="00AE5E48">
      <w:pPr>
        <w:spacing w:line="240" w:lineRule="auto"/>
      </w:pPr>
      <w:r>
        <w:continuationSeparator/>
      </w:r>
    </w:p>
  </w:footnote>
  <w:footnote w:id="1">
    <w:p w14:paraId="0A4398FB" w14:textId="7E0514E8" w:rsidR="00BA6542" w:rsidRDefault="00BA6542">
      <w:pPr>
        <w:pStyle w:val="Textodenotaderodap"/>
      </w:pPr>
      <w:r>
        <w:rPr>
          <w:rStyle w:val="Refdenotaderodap"/>
        </w:rPr>
        <w:footnoteRef/>
      </w:r>
      <w:r>
        <w:t xml:space="preserve"> Esta ficha de avaliação deve ser digitada.</w:t>
      </w:r>
    </w:p>
  </w:footnote>
  <w:footnote w:id="2">
    <w:p w14:paraId="02132A6B" w14:textId="77777777" w:rsidR="00BA6542" w:rsidRDefault="00BA6542" w:rsidP="00BA6542">
      <w:pPr>
        <w:pStyle w:val="Textodenotaderodap"/>
      </w:pPr>
      <w:r>
        <w:rPr>
          <w:rStyle w:val="Refdenotaderodap"/>
        </w:rPr>
        <w:footnoteRef/>
      </w:r>
      <w:r>
        <w:t xml:space="preserve"> Seminários e arguições</w:t>
      </w:r>
      <w:r w:rsidRPr="0053077D">
        <w:t xml:space="preserve"> que receberem nota média igual ou superior a 6,0 da banca de avaliação </w:t>
      </w:r>
      <w:r>
        <w:t>serão aprovados.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5D75"/>
    <w:multiLevelType w:val="hybridMultilevel"/>
    <w:tmpl w:val="211A605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0C04B63"/>
    <w:multiLevelType w:val="hybridMultilevel"/>
    <w:tmpl w:val="9DFC54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+SOnvgJ+7IIcrdgLHo8rJcFKFWr428Ps9qLUG7QyW65+d0Z5pukvZBYm2lSZYiS1LQxefm3P4cLFA3vdsw/yw==" w:salt="XBOtSOqKKXV5FSKAoO9l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4"/>
    <w:rsid w:val="00076761"/>
    <w:rsid w:val="0007690F"/>
    <w:rsid w:val="0008343E"/>
    <w:rsid w:val="00086DD4"/>
    <w:rsid w:val="000A3B4B"/>
    <w:rsid w:val="000C23AF"/>
    <w:rsid w:val="000E68B7"/>
    <w:rsid w:val="00116FAA"/>
    <w:rsid w:val="001504EF"/>
    <w:rsid w:val="0024348C"/>
    <w:rsid w:val="002568C7"/>
    <w:rsid w:val="00260B12"/>
    <w:rsid w:val="002767AF"/>
    <w:rsid w:val="002D300B"/>
    <w:rsid w:val="002E1540"/>
    <w:rsid w:val="00315CC5"/>
    <w:rsid w:val="003F26DC"/>
    <w:rsid w:val="00463F35"/>
    <w:rsid w:val="0048348B"/>
    <w:rsid w:val="004A7714"/>
    <w:rsid w:val="00544185"/>
    <w:rsid w:val="00587904"/>
    <w:rsid w:val="005B2413"/>
    <w:rsid w:val="006544AF"/>
    <w:rsid w:val="00767037"/>
    <w:rsid w:val="007801D6"/>
    <w:rsid w:val="007945E6"/>
    <w:rsid w:val="0086676C"/>
    <w:rsid w:val="008A04C7"/>
    <w:rsid w:val="008A713D"/>
    <w:rsid w:val="008C4BF6"/>
    <w:rsid w:val="00913C95"/>
    <w:rsid w:val="00914461"/>
    <w:rsid w:val="009313E1"/>
    <w:rsid w:val="00956821"/>
    <w:rsid w:val="0099485D"/>
    <w:rsid w:val="0099653D"/>
    <w:rsid w:val="00A037AB"/>
    <w:rsid w:val="00A1172D"/>
    <w:rsid w:val="00A4724F"/>
    <w:rsid w:val="00A70AE9"/>
    <w:rsid w:val="00AA57B6"/>
    <w:rsid w:val="00AA7811"/>
    <w:rsid w:val="00AE070C"/>
    <w:rsid w:val="00AE5E48"/>
    <w:rsid w:val="00B21D77"/>
    <w:rsid w:val="00BA6542"/>
    <w:rsid w:val="00BD44D0"/>
    <w:rsid w:val="00BF7294"/>
    <w:rsid w:val="00C87962"/>
    <w:rsid w:val="00C87966"/>
    <w:rsid w:val="00CD5ABA"/>
    <w:rsid w:val="00D0257B"/>
    <w:rsid w:val="00D10100"/>
    <w:rsid w:val="00D71A0A"/>
    <w:rsid w:val="00D93FAB"/>
    <w:rsid w:val="00DA2AA7"/>
    <w:rsid w:val="00DD06E0"/>
    <w:rsid w:val="00E03A5F"/>
    <w:rsid w:val="00EA7B6C"/>
    <w:rsid w:val="00ED2AAA"/>
    <w:rsid w:val="00F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8EDE"/>
  <w15:chartTrackingRefBased/>
  <w15:docId w15:val="{B59D32E3-A2A0-47B1-947D-DD456EAA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9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729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463F35"/>
    <w:rPr>
      <w:color w:val="808080"/>
    </w:rPr>
  </w:style>
  <w:style w:type="table" w:styleId="Tabelacomgrade">
    <w:name w:val="Table Grid"/>
    <w:basedOn w:val="Tabelanormal"/>
    <w:uiPriority w:val="39"/>
    <w:rsid w:val="0007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rsid w:val="00AE5E48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5E4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5E48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E5E4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434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48C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34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48C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AB67B3FD7045FC87801ADD12158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ED92D0-CED1-4F36-AFA7-520E119345F1}"/>
      </w:docPartPr>
      <w:docPartBody>
        <w:p w:rsidR="00AB5F33" w:rsidRDefault="001D53B5" w:rsidP="001D53B5">
          <w:pPr>
            <w:pStyle w:val="85AB67B3FD7045FC87801ADD1215826C"/>
          </w:pPr>
          <w:r w:rsidRPr="00CD53B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347928129644FFA12F0A0948E66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5881DA-E80D-4129-8B2F-E1D17060DF3B}"/>
      </w:docPartPr>
      <w:docPartBody>
        <w:p w:rsidR="00AB5F33" w:rsidRDefault="001D53B5" w:rsidP="001D53B5">
          <w:pPr>
            <w:pStyle w:val="76347928129644FFA12F0A0948E66E56"/>
          </w:pPr>
          <w:r w:rsidRPr="00CD53B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4989FC543D4DB4A91EE9FDA1707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BEE510-DBC6-47EA-BBC4-2E5EE88D83CD}"/>
      </w:docPartPr>
      <w:docPartBody>
        <w:p w:rsidR="00AB5F33" w:rsidRDefault="001D53B5" w:rsidP="001D53B5">
          <w:pPr>
            <w:pStyle w:val="B74989FC543D4DB4A91EE9FDA1707BCB"/>
          </w:pPr>
          <w:r w:rsidRPr="00CD53B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E0759CADF62F4F7DBC7AE4F3F8D26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862646-5BA5-43DC-9CE3-ACFE3FB3F001}"/>
      </w:docPartPr>
      <w:docPartBody>
        <w:p w:rsidR="004B5855" w:rsidRDefault="00AB5F33" w:rsidP="00AB5F33">
          <w:pPr>
            <w:pStyle w:val="E0759CADF62F4F7DBC7AE4F3F8D26E15"/>
          </w:pPr>
          <w:r w:rsidRPr="00CD53B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A601F594D1444B86675864F212B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549A95-D677-497F-894A-85C73F31ADA2}"/>
      </w:docPartPr>
      <w:docPartBody>
        <w:p w:rsidR="004B5855" w:rsidRDefault="00AB5F33" w:rsidP="00AB5F33">
          <w:pPr>
            <w:pStyle w:val="A9A601F594D1444B86675864F212B5F1"/>
          </w:pPr>
          <w:r w:rsidRPr="00CD53B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21"/>
    <w:rsid w:val="000E1920"/>
    <w:rsid w:val="00106621"/>
    <w:rsid w:val="001D53B5"/>
    <w:rsid w:val="003315A7"/>
    <w:rsid w:val="004B5855"/>
    <w:rsid w:val="007B49D2"/>
    <w:rsid w:val="009767E4"/>
    <w:rsid w:val="00AB5F33"/>
    <w:rsid w:val="00D37945"/>
    <w:rsid w:val="00F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5F33"/>
    <w:rPr>
      <w:color w:val="808080"/>
    </w:rPr>
  </w:style>
  <w:style w:type="paragraph" w:customStyle="1" w:styleId="E0759CADF62F4F7DBC7AE4F3F8D26E15">
    <w:name w:val="E0759CADF62F4F7DBC7AE4F3F8D26E15"/>
    <w:rsid w:val="00AB5F33"/>
  </w:style>
  <w:style w:type="paragraph" w:customStyle="1" w:styleId="A9A601F594D1444B86675864F212B5F1">
    <w:name w:val="A9A601F594D1444B86675864F212B5F1"/>
    <w:rsid w:val="00AB5F33"/>
  </w:style>
  <w:style w:type="paragraph" w:customStyle="1" w:styleId="85AB67B3FD7045FC87801ADD1215826C">
    <w:name w:val="85AB67B3FD7045FC87801ADD1215826C"/>
    <w:rsid w:val="001D53B5"/>
  </w:style>
  <w:style w:type="paragraph" w:customStyle="1" w:styleId="76347928129644FFA12F0A0948E66E56">
    <w:name w:val="76347928129644FFA12F0A0948E66E56"/>
    <w:rsid w:val="001D53B5"/>
  </w:style>
  <w:style w:type="paragraph" w:customStyle="1" w:styleId="B74989FC543D4DB4A91EE9FDA1707BCB">
    <w:name w:val="B74989FC543D4DB4A91EE9FDA1707BCB"/>
    <w:rsid w:val="001D53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59A1-C8DA-4AE0-B588-6AD7FB3C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Zenni</dc:creator>
  <cp:keywords/>
  <dc:description/>
  <cp:lastModifiedBy>Ellen Carvalho</cp:lastModifiedBy>
  <cp:revision>2</cp:revision>
  <dcterms:created xsi:type="dcterms:W3CDTF">2022-01-03T18:18:00Z</dcterms:created>
  <dcterms:modified xsi:type="dcterms:W3CDTF">2022-01-03T18:18:00Z</dcterms:modified>
</cp:coreProperties>
</file>