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F8" w:rsidRDefault="00772F4C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-78739</wp:posOffset>
            </wp:positionV>
            <wp:extent cx="1337310" cy="119570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195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5BF8" w:rsidRDefault="00915BF8">
      <w:pPr>
        <w:rPr>
          <w:rFonts w:ascii="Arial" w:eastAsia="Arial" w:hAnsi="Arial" w:cs="Arial"/>
        </w:rPr>
      </w:pPr>
    </w:p>
    <w:p w:rsidR="00915BF8" w:rsidRDefault="00915BF8">
      <w:pPr>
        <w:rPr>
          <w:rFonts w:ascii="Arial" w:eastAsia="Arial" w:hAnsi="Arial" w:cs="Arial"/>
        </w:rPr>
      </w:pPr>
    </w:p>
    <w:p w:rsidR="00915BF8" w:rsidRDefault="00915BF8">
      <w:pPr>
        <w:rPr>
          <w:rFonts w:ascii="Arial" w:eastAsia="Arial" w:hAnsi="Arial" w:cs="Arial"/>
        </w:rPr>
      </w:pPr>
    </w:p>
    <w:p w:rsidR="00915BF8" w:rsidRDefault="00915BF8">
      <w:pPr>
        <w:rPr>
          <w:rFonts w:ascii="Arial" w:eastAsia="Arial" w:hAnsi="Arial" w:cs="Arial"/>
        </w:rPr>
      </w:pPr>
    </w:p>
    <w:p w:rsidR="00915BF8" w:rsidRDefault="00915BF8">
      <w:pPr>
        <w:rPr>
          <w:rFonts w:ascii="Arial" w:eastAsia="Arial" w:hAnsi="Arial" w:cs="Arial"/>
          <w:b/>
        </w:rPr>
      </w:pPr>
    </w:p>
    <w:p w:rsidR="00915BF8" w:rsidRDefault="00772F4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MINISTÉRIO DA EDUCAÇÃO</w:t>
      </w:r>
    </w:p>
    <w:p w:rsidR="00915BF8" w:rsidRDefault="00772F4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UNIVERSIDADE FEDERAL DE LAVRAS</w:t>
      </w:r>
    </w:p>
    <w:p w:rsidR="00915BF8" w:rsidRDefault="00772F4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INSTITUTO DE CIÊNCIAS NATURAIS</w:t>
      </w:r>
    </w:p>
    <w:p w:rsidR="00915BF8" w:rsidRDefault="00772F4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PROGRAMA DE PÓS-GRADUAÇÃO </w:t>
      </w:r>
      <w:r w:rsidR="00A675C5">
        <w:rPr>
          <w:rFonts w:ascii="Calibri" w:eastAsia="Calibri" w:hAnsi="Calibri" w:cs="Calibri"/>
          <w:b/>
        </w:rPr>
        <w:t>FISIOLOGIA VEGETAL</w:t>
      </w:r>
    </w:p>
    <w:p w:rsidR="00CF2204" w:rsidRDefault="00CF2204">
      <w:pPr>
        <w:jc w:val="center"/>
        <w:rPr>
          <w:rFonts w:ascii="Calibri" w:eastAsia="Calibri" w:hAnsi="Calibri" w:cs="Calibri"/>
          <w:b/>
        </w:rPr>
      </w:pPr>
    </w:p>
    <w:p w:rsidR="00CF2204" w:rsidRDefault="00CF2204">
      <w:pPr>
        <w:jc w:val="center"/>
        <w:rPr>
          <w:rFonts w:ascii="Calibri" w:eastAsia="Calibri" w:hAnsi="Calibri" w:cs="Calibri"/>
          <w:b/>
        </w:rPr>
      </w:pPr>
    </w:p>
    <w:p w:rsidR="00915BF8" w:rsidRDefault="00915BF8">
      <w:pPr>
        <w:spacing w:after="120"/>
        <w:jc w:val="center"/>
        <w:rPr>
          <w:rFonts w:ascii="Arial" w:eastAsia="Arial" w:hAnsi="Arial" w:cs="Arial"/>
        </w:rPr>
      </w:pPr>
    </w:p>
    <w:p w:rsidR="00915BF8" w:rsidRPr="00011166" w:rsidRDefault="00DE7082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RECURSO CONTRA FASES DO PROCESSO </w:t>
      </w:r>
      <w:r w:rsidR="00F3121B">
        <w:rPr>
          <w:rFonts w:ascii="Calibri" w:eastAsia="Calibri" w:hAnsi="Calibri" w:cs="Calibri"/>
          <w:b/>
          <w:sz w:val="28"/>
          <w:szCs w:val="28"/>
        </w:rPr>
        <w:t>ELEITORAL</w:t>
      </w:r>
    </w:p>
    <w:p w:rsidR="00915BF8" w:rsidRPr="00772F4C" w:rsidRDefault="00915BF8">
      <w:pPr>
        <w:spacing w:after="120"/>
        <w:jc w:val="center"/>
        <w:rPr>
          <w:rFonts w:asciiTheme="minorHAnsi" w:eastAsia="Calibri" w:hAnsiTheme="minorHAnsi" w:cstheme="minorHAnsi"/>
          <w:b/>
        </w:rPr>
      </w:pPr>
    </w:p>
    <w:p w:rsidR="00835C14" w:rsidRDefault="00835C14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Nome:</w:t>
      </w:r>
    </w:p>
    <w:p w:rsidR="00835C14" w:rsidRDefault="00835C14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Departamento/Unidade Acadêmica:</w:t>
      </w:r>
    </w:p>
    <w:p w:rsidR="00835C14" w:rsidRDefault="00835C14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E-mail:</w:t>
      </w:r>
    </w:p>
    <w:p w:rsidR="00835C14" w:rsidRDefault="00835C14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Considerando o Edital</w:t>
      </w:r>
      <w:r w:rsidR="00A675C5">
        <w:rPr>
          <w:rFonts w:asciiTheme="minorHAnsi" w:eastAsia="Calibri" w:hAnsiTheme="minorHAnsi" w:cstheme="minorHAnsi"/>
        </w:rPr>
        <w:t xml:space="preserve"> PPGFV/ICN nº 01/2025</w:t>
      </w:r>
      <w:r>
        <w:rPr>
          <w:rFonts w:asciiTheme="minorHAnsi" w:eastAsia="Calibri" w:hAnsiTheme="minorHAnsi" w:cstheme="minorHAnsi"/>
        </w:rPr>
        <w:t>,</w:t>
      </w:r>
      <w:r w:rsidR="00A675C5">
        <w:rPr>
          <w:rFonts w:asciiTheme="minorHAnsi" w:eastAsia="Calibri" w:hAnsiTheme="minorHAnsi" w:cstheme="minorHAnsi"/>
        </w:rPr>
        <w:t xml:space="preserve"> de candidatura e eleição de </w:t>
      </w:r>
      <w:r w:rsidR="00011166">
        <w:rPr>
          <w:rFonts w:asciiTheme="minorHAnsi" w:eastAsia="Calibri" w:hAnsiTheme="minorHAnsi" w:cstheme="minorHAnsi"/>
        </w:rPr>
        <w:t>coordenador ou d</w:t>
      </w:r>
      <w:r w:rsidR="00A675C5">
        <w:rPr>
          <w:rFonts w:asciiTheme="minorHAnsi" w:eastAsia="Calibri" w:hAnsiTheme="minorHAnsi" w:cstheme="minorHAnsi"/>
        </w:rPr>
        <w:t>e</w:t>
      </w:r>
      <w:r w:rsidR="00011166">
        <w:rPr>
          <w:rFonts w:asciiTheme="minorHAnsi" w:eastAsia="Calibri" w:hAnsiTheme="minorHAnsi" w:cstheme="minorHAnsi"/>
        </w:rPr>
        <w:t xml:space="preserve"> coordenadora do Programa de Pós-Graduação</w:t>
      </w:r>
      <w:r w:rsidR="00A675C5">
        <w:rPr>
          <w:rFonts w:asciiTheme="minorHAnsi" w:eastAsia="Calibri" w:hAnsiTheme="minorHAnsi" w:cstheme="minorHAnsi"/>
        </w:rPr>
        <w:t xml:space="preserve"> Fisiologia Vegetal</w:t>
      </w:r>
      <w:r w:rsidR="00011166">
        <w:rPr>
          <w:rFonts w:asciiTheme="minorHAnsi" w:eastAsia="Calibri" w:hAnsiTheme="minorHAnsi" w:cstheme="minorHAnsi"/>
        </w:rPr>
        <w:t xml:space="preserve">, </w:t>
      </w:r>
      <w:r>
        <w:rPr>
          <w:rFonts w:asciiTheme="minorHAnsi" w:eastAsia="Calibri" w:hAnsiTheme="minorHAnsi" w:cstheme="minorHAnsi"/>
        </w:rPr>
        <w:t>apresento recurso contra a fase:</w:t>
      </w:r>
    </w:p>
    <w:p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(    ) Lista de inscrições</w:t>
      </w:r>
    </w:p>
    <w:p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(    ) Resultado preliminar</w:t>
      </w:r>
    </w:p>
    <w:p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:rsidR="00011166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Apresento abaixo argumentos para o recurso:</w:t>
      </w:r>
    </w:p>
    <w:p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Encaminho anexo documentos comprobatórios que embasam o meu recurso.</w:t>
      </w:r>
    </w:p>
    <w:p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:rsidR="00011166" w:rsidRDefault="00011166" w:rsidP="00011166">
      <w:pPr>
        <w:spacing w:after="120"/>
        <w:ind w:firstLine="709"/>
        <w:jc w:val="righ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Lavras, </w:t>
      </w:r>
      <w:r w:rsidR="00A675C5">
        <w:rPr>
          <w:rFonts w:asciiTheme="minorHAnsi" w:eastAsia="Calibri" w:hAnsiTheme="minorHAnsi" w:cstheme="minorHAnsi"/>
        </w:rPr>
        <w:t>___</w:t>
      </w:r>
      <w:r>
        <w:rPr>
          <w:rFonts w:asciiTheme="minorHAnsi" w:eastAsia="Calibri" w:hAnsiTheme="minorHAnsi" w:cstheme="minorHAnsi"/>
        </w:rPr>
        <w:t xml:space="preserve"> de </w:t>
      </w:r>
      <w:r w:rsidR="00A675C5">
        <w:rPr>
          <w:rFonts w:asciiTheme="minorHAnsi" w:eastAsia="Calibri" w:hAnsiTheme="minorHAnsi" w:cstheme="minorHAnsi"/>
        </w:rPr>
        <w:t>junho</w:t>
      </w:r>
      <w:r>
        <w:rPr>
          <w:rFonts w:asciiTheme="minorHAnsi" w:eastAsia="Calibri" w:hAnsiTheme="minorHAnsi" w:cstheme="minorHAnsi"/>
        </w:rPr>
        <w:t xml:space="preserve"> de 2025.</w:t>
      </w:r>
    </w:p>
    <w:p w:rsidR="00011166" w:rsidRDefault="00011166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:rsidR="00011166" w:rsidRDefault="00011166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bookmarkStart w:id="0" w:name="_GoBack"/>
      <w:bookmarkEnd w:id="0"/>
    </w:p>
    <w:p w:rsidR="00915BF8" w:rsidRPr="00772F4C" w:rsidRDefault="00915BF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eastAsia="Calibri" w:hAnsiTheme="minorHAnsi" w:cstheme="minorHAnsi"/>
          <w:color w:val="000000"/>
        </w:rPr>
      </w:pPr>
    </w:p>
    <w:p w:rsidR="00915BF8" w:rsidRPr="00772F4C" w:rsidRDefault="00F312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_____________________________________</w:t>
      </w:r>
    </w:p>
    <w:p w:rsidR="00915BF8" w:rsidRPr="00772F4C" w:rsidRDefault="00F312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Assinatura </w:t>
      </w:r>
    </w:p>
    <w:sectPr w:rsidR="00915BF8" w:rsidRPr="00772F4C" w:rsidSect="00915BF8">
      <w:pgSz w:w="11907" w:h="16840"/>
      <w:pgMar w:top="851" w:right="567" w:bottom="851" w:left="1134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Sans">
    <w:panose1 w:val="00000000000000000000"/>
    <w:charset w:val="00"/>
    <w:family w:val="roman"/>
    <w:notTrueType/>
    <w:pitch w:val="default"/>
  </w:font>
  <w:font w:name="DejaVuSans-Bold">
    <w:panose1 w:val="00000000000000000000"/>
    <w:charset w:val="00"/>
    <w:family w:val="roman"/>
    <w:notTrueType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D4EA2"/>
    <w:multiLevelType w:val="hybridMultilevel"/>
    <w:tmpl w:val="D16A6C04"/>
    <w:lvl w:ilvl="0" w:tplc="06BE2522">
      <w:numFmt w:val="bullet"/>
      <w:lvlText w:val=""/>
      <w:lvlJc w:val="left"/>
      <w:pPr>
        <w:ind w:left="1069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F8"/>
    <w:rsid w:val="00011166"/>
    <w:rsid w:val="00110B5F"/>
    <w:rsid w:val="001558E7"/>
    <w:rsid w:val="00241423"/>
    <w:rsid w:val="00255128"/>
    <w:rsid w:val="005837BF"/>
    <w:rsid w:val="00772F4C"/>
    <w:rsid w:val="007F3FDB"/>
    <w:rsid w:val="00835C14"/>
    <w:rsid w:val="008C1EA8"/>
    <w:rsid w:val="00915BF8"/>
    <w:rsid w:val="00937376"/>
    <w:rsid w:val="009A701D"/>
    <w:rsid w:val="00A10135"/>
    <w:rsid w:val="00A675C5"/>
    <w:rsid w:val="00B80874"/>
    <w:rsid w:val="00BB623C"/>
    <w:rsid w:val="00CF2204"/>
    <w:rsid w:val="00DE7082"/>
    <w:rsid w:val="00E2053B"/>
    <w:rsid w:val="00F3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4D"/>
    <w:rPr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45454D"/>
    <w:pPr>
      <w:keepNext/>
      <w:tabs>
        <w:tab w:val="left" w:pos="1872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0"/>
    </w:pPr>
    <w:rPr>
      <w:b/>
    </w:rPr>
  </w:style>
  <w:style w:type="paragraph" w:styleId="Heading2">
    <w:name w:val="heading 2"/>
    <w:basedOn w:val="Normal1"/>
    <w:next w:val="Normal1"/>
    <w:rsid w:val="00915B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15B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15BF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15B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15B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15BF8"/>
  </w:style>
  <w:style w:type="table" w:customStyle="1" w:styleId="TableNormal1">
    <w:name w:val="Table Normal1"/>
    <w:rsid w:val="00915B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915BF8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45454D"/>
    <w:pPr>
      <w:spacing w:line="360" w:lineRule="auto"/>
      <w:jc w:val="both"/>
    </w:pPr>
  </w:style>
  <w:style w:type="paragraph" w:customStyle="1" w:styleId="AutoCorreo">
    <w:name w:val="AutoCorreção"/>
    <w:rsid w:val="0045454D"/>
    <w:rPr>
      <w:lang w:eastAsia="pt-BR"/>
    </w:rPr>
  </w:style>
  <w:style w:type="paragraph" w:styleId="BalloonText">
    <w:name w:val="Balloon Text"/>
    <w:basedOn w:val="Normal"/>
    <w:semiHidden/>
    <w:rsid w:val="00795A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466D6"/>
    <w:pPr>
      <w:tabs>
        <w:tab w:val="center" w:pos="4419"/>
        <w:tab w:val="right" w:pos="8838"/>
      </w:tabs>
    </w:pPr>
    <w:rPr>
      <w:sz w:val="20"/>
    </w:rPr>
  </w:style>
  <w:style w:type="character" w:customStyle="1" w:styleId="BodyTextChar">
    <w:name w:val="Body Text Char"/>
    <w:link w:val="BodyText"/>
    <w:rsid w:val="00D943BB"/>
    <w:rPr>
      <w:sz w:val="24"/>
    </w:rPr>
  </w:style>
  <w:style w:type="character" w:styleId="CommentReference">
    <w:name w:val="annotation reference"/>
    <w:rsid w:val="00381E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EA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1EAA"/>
  </w:style>
  <w:style w:type="paragraph" w:styleId="CommentSubject">
    <w:name w:val="annotation subject"/>
    <w:basedOn w:val="CommentText"/>
    <w:next w:val="CommentText"/>
    <w:link w:val="CommentSubjectChar"/>
    <w:rsid w:val="00381EAA"/>
    <w:rPr>
      <w:b/>
      <w:bCs/>
    </w:rPr>
  </w:style>
  <w:style w:type="character" w:customStyle="1" w:styleId="CommentSubjectChar">
    <w:name w:val="Comment Subject Char"/>
    <w:link w:val="CommentSubject"/>
    <w:rsid w:val="00381EAA"/>
    <w:rPr>
      <w:b/>
      <w:bCs/>
    </w:rPr>
  </w:style>
  <w:style w:type="paragraph" w:customStyle="1" w:styleId="gmail-msolistparagraph">
    <w:name w:val="gmail-msolistparagraph"/>
    <w:basedOn w:val="Normal"/>
    <w:rsid w:val="006D412A"/>
    <w:pPr>
      <w:spacing w:before="100" w:beforeAutospacing="1" w:after="100" w:afterAutospacing="1"/>
    </w:pPr>
  </w:style>
  <w:style w:type="paragraph" w:customStyle="1" w:styleId="Normal10">
    <w:name w:val="Normal1"/>
    <w:rsid w:val="006D412A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22190"/>
    <w:pPr>
      <w:widowControl w:val="0"/>
      <w:autoSpaceDE w:val="0"/>
      <w:autoSpaceDN w:val="0"/>
      <w:ind w:left="110"/>
      <w:jc w:val="center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ListParagraph">
    <w:name w:val="List Paragraph"/>
    <w:basedOn w:val="Normal"/>
    <w:uiPriority w:val="34"/>
    <w:qFormat/>
    <w:rsid w:val="00722190"/>
    <w:pPr>
      <w:widowControl w:val="0"/>
      <w:autoSpaceDE w:val="0"/>
      <w:autoSpaceDN w:val="0"/>
      <w:ind w:left="853" w:hanging="361"/>
    </w:pPr>
    <w:rPr>
      <w:rFonts w:ascii="Arial" w:eastAsia="Arial" w:hAnsi="Arial" w:cs="Arial"/>
      <w:sz w:val="22"/>
      <w:szCs w:val="22"/>
      <w:lang w:val="pt-PT" w:eastAsia="en-US"/>
    </w:rPr>
  </w:style>
  <w:style w:type="paragraph" w:styleId="NormalWeb">
    <w:name w:val="Normal (Web)"/>
    <w:basedOn w:val="Normal"/>
    <w:rsid w:val="00197C3E"/>
  </w:style>
  <w:style w:type="character" w:customStyle="1" w:styleId="fontstyle01">
    <w:name w:val="fontstyle01"/>
    <w:basedOn w:val="DefaultParagraphFont"/>
    <w:rsid w:val="006468B6"/>
    <w:rPr>
      <w:rFonts w:ascii="DejaVuSans" w:hAnsi="DejaVu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468B6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468B6"/>
    <w:rPr>
      <w:rFonts w:ascii="Geneva" w:hAnsi="Genev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F82E4C"/>
    <w:rPr>
      <w:b/>
      <w:sz w:val="24"/>
      <w:lang w:val="pt-BR" w:eastAsia="pt-BR"/>
    </w:rPr>
  </w:style>
  <w:style w:type="paragraph" w:styleId="Subtitle">
    <w:name w:val="Subtitle"/>
    <w:basedOn w:val="Normal"/>
    <w:next w:val="Normal"/>
    <w:rsid w:val="00915B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4D"/>
    <w:rPr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45454D"/>
    <w:pPr>
      <w:keepNext/>
      <w:tabs>
        <w:tab w:val="left" w:pos="1872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0"/>
    </w:pPr>
    <w:rPr>
      <w:b/>
    </w:rPr>
  </w:style>
  <w:style w:type="paragraph" w:styleId="Heading2">
    <w:name w:val="heading 2"/>
    <w:basedOn w:val="Normal1"/>
    <w:next w:val="Normal1"/>
    <w:rsid w:val="00915B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15B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15BF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15B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15B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15BF8"/>
  </w:style>
  <w:style w:type="table" w:customStyle="1" w:styleId="TableNormal1">
    <w:name w:val="Table Normal1"/>
    <w:rsid w:val="00915B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915BF8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45454D"/>
    <w:pPr>
      <w:spacing w:line="360" w:lineRule="auto"/>
      <w:jc w:val="both"/>
    </w:pPr>
  </w:style>
  <w:style w:type="paragraph" w:customStyle="1" w:styleId="AutoCorreo">
    <w:name w:val="AutoCorreção"/>
    <w:rsid w:val="0045454D"/>
    <w:rPr>
      <w:lang w:eastAsia="pt-BR"/>
    </w:rPr>
  </w:style>
  <w:style w:type="paragraph" w:styleId="BalloonText">
    <w:name w:val="Balloon Text"/>
    <w:basedOn w:val="Normal"/>
    <w:semiHidden/>
    <w:rsid w:val="00795A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466D6"/>
    <w:pPr>
      <w:tabs>
        <w:tab w:val="center" w:pos="4419"/>
        <w:tab w:val="right" w:pos="8838"/>
      </w:tabs>
    </w:pPr>
    <w:rPr>
      <w:sz w:val="20"/>
    </w:rPr>
  </w:style>
  <w:style w:type="character" w:customStyle="1" w:styleId="BodyTextChar">
    <w:name w:val="Body Text Char"/>
    <w:link w:val="BodyText"/>
    <w:rsid w:val="00D943BB"/>
    <w:rPr>
      <w:sz w:val="24"/>
    </w:rPr>
  </w:style>
  <w:style w:type="character" w:styleId="CommentReference">
    <w:name w:val="annotation reference"/>
    <w:rsid w:val="00381E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EA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1EAA"/>
  </w:style>
  <w:style w:type="paragraph" w:styleId="CommentSubject">
    <w:name w:val="annotation subject"/>
    <w:basedOn w:val="CommentText"/>
    <w:next w:val="CommentText"/>
    <w:link w:val="CommentSubjectChar"/>
    <w:rsid w:val="00381EAA"/>
    <w:rPr>
      <w:b/>
      <w:bCs/>
    </w:rPr>
  </w:style>
  <w:style w:type="character" w:customStyle="1" w:styleId="CommentSubjectChar">
    <w:name w:val="Comment Subject Char"/>
    <w:link w:val="CommentSubject"/>
    <w:rsid w:val="00381EAA"/>
    <w:rPr>
      <w:b/>
      <w:bCs/>
    </w:rPr>
  </w:style>
  <w:style w:type="paragraph" w:customStyle="1" w:styleId="gmail-msolistparagraph">
    <w:name w:val="gmail-msolistparagraph"/>
    <w:basedOn w:val="Normal"/>
    <w:rsid w:val="006D412A"/>
    <w:pPr>
      <w:spacing w:before="100" w:beforeAutospacing="1" w:after="100" w:afterAutospacing="1"/>
    </w:pPr>
  </w:style>
  <w:style w:type="paragraph" w:customStyle="1" w:styleId="Normal10">
    <w:name w:val="Normal1"/>
    <w:rsid w:val="006D412A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22190"/>
    <w:pPr>
      <w:widowControl w:val="0"/>
      <w:autoSpaceDE w:val="0"/>
      <w:autoSpaceDN w:val="0"/>
      <w:ind w:left="110"/>
      <w:jc w:val="center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ListParagraph">
    <w:name w:val="List Paragraph"/>
    <w:basedOn w:val="Normal"/>
    <w:uiPriority w:val="34"/>
    <w:qFormat/>
    <w:rsid w:val="00722190"/>
    <w:pPr>
      <w:widowControl w:val="0"/>
      <w:autoSpaceDE w:val="0"/>
      <w:autoSpaceDN w:val="0"/>
      <w:ind w:left="853" w:hanging="361"/>
    </w:pPr>
    <w:rPr>
      <w:rFonts w:ascii="Arial" w:eastAsia="Arial" w:hAnsi="Arial" w:cs="Arial"/>
      <w:sz w:val="22"/>
      <w:szCs w:val="22"/>
      <w:lang w:val="pt-PT" w:eastAsia="en-US"/>
    </w:rPr>
  </w:style>
  <w:style w:type="paragraph" w:styleId="NormalWeb">
    <w:name w:val="Normal (Web)"/>
    <w:basedOn w:val="Normal"/>
    <w:rsid w:val="00197C3E"/>
  </w:style>
  <w:style w:type="character" w:customStyle="1" w:styleId="fontstyle01">
    <w:name w:val="fontstyle01"/>
    <w:basedOn w:val="DefaultParagraphFont"/>
    <w:rsid w:val="006468B6"/>
    <w:rPr>
      <w:rFonts w:ascii="DejaVuSans" w:hAnsi="DejaVu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468B6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468B6"/>
    <w:rPr>
      <w:rFonts w:ascii="Geneva" w:hAnsi="Genev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F82E4C"/>
    <w:rPr>
      <w:b/>
      <w:sz w:val="24"/>
      <w:lang w:val="pt-BR" w:eastAsia="pt-BR"/>
    </w:rPr>
  </w:style>
  <w:style w:type="paragraph" w:styleId="Subtitle">
    <w:name w:val="Subtitle"/>
    <w:basedOn w:val="Normal"/>
    <w:next w:val="Normal"/>
    <w:rsid w:val="00915B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eQy0nsUL7A4zzOhl1fnDUCVZw==">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do Gabinete</dc:creator>
  <cp:lastModifiedBy>nelton</cp:lastModifiedBy>
  <cp:revision>4</cp:revision>
  <dcterms:created xsi:type="dcterms:W3CDTF">2025-04-23T12:56:00Z</dcterms:created>
  <dcterms:modified xsi:type="dcterms:W3CDTF">2025-06-17T04:12:00Z</dcterms:modified>
</cp:coreProperties>
</file>